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13" w:rsidRPr="00903D72" w:rsidRDefault="005419A7" w:rsidP="005419A7">
      <w:pPr>
        <w:pStyle w:val="Default"/>
        <w:spacing w:line="241" w:lineRule="atLeast"/>
        <w:rPr>
          <w:rFonts w:ascii="Verdana" w:hAnsi="Verdana"/>
          <w:sz w:val="20"/>
          <w:szCs w:val="20"/>
        </w:rPr>
      </w:pPr>
      <w:r w:rsidRPr="00903D72">
        <w:rPr>
          <w:rFonts w:ascii="Verdana" w:hAnsi="Verdana"/>
          <w:sz w:val="20"/>
          <w:szCs w:val="20"/>
        </w:rPr>
        <w:t xml:space="preserve">Ny dagcreme </w:t>
      </w:r>
      <w:r w:rsidR="00FA6601" w:rsidRPr="00903D72">
        <w:rPr>
          <w:rFonts w:ascii="Verdana" w:hAnsi="Verdana"/>
          <w:sz w:val="20"/>
          <w:szCs w:val="20"/>
        </w:rPr>
        <w:t xml:space="preserve">fra L’Oréal Paris </w:t>
      </w:r>
      <w:r w:rsidRPr="00903D72">
        <w:rPr>
          <w:rFonts w:ascii="Verdana" w:hAnsi="Verdana"/>
          <w:sz w:val="20"/>
          <w:szCs w:val="20"/>
        </w:rPr>
        <w:t xml:space="preserve">med </w:t>
      </w:r>
      <w:r w:rsidR="00FA6601" w:rsidRPr="00903D72">
        <w:rPr>
          <w:rFonts w:ascii="Verdana" w:hAnsi="Verdana"/>
          <w:sz w:val="20"/>
          <w:szCs w:val="20"/>
        </w:rPr>
        <w:t xml:space="preserve">SFP20 og UVA-filter: </w:t>
      </w:r>
      <w:r w:rsidRPr="00903D72">
        <w:rPr>
          <w:rFonts w:ascii="Verdana" w:hAnsi="Verdana"/>
          <w:sz w:val="20"/>
          <w:szCs w:val="20"/>
        </w:rPr>
        <w:t xml:space="preserve"> </w:t>
      </w:r>
    </w:p>
    <w:p w:rsidR="00C31D90" w:rsidRDefault="00C31D90" w:rsidP="00C31D9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Dagcreme med solfaktor til hverdagens få minutter i solen</w:t>
      </w:r>
    </w:p>
    <w:p w:rsidR="00A4513C" w:rsidRDefault="00E25733">
      <w:pPr>
        <w:rPr>
          <w:rFonts w:ascii="Verdana" w:hAnsi="Verdana"/>
          <w:b/>
          <w:sz w:val="20"/>
          <w:szCs w:val="20"/>
        </w:rPr>
      </w:pPr>
      <w:r w:rsidRPr="00E25733">
        <w:rPr>
          <w:rFonts w:ascii="Verdana" w:hAnsi="Verdana"/>
          <w:b/>
          <w:sz w:val="20"/>
          <w:szCs w:val="20"/>
        </w:rPr>
        <w:t>De fleste</w:t>
      </w:r>
      <w:r w:rsidR="00137613" w:rsidRPr="00E25733">
        <w:rPr>
          <w:rFonts w:ascii="Verdana" w:hAnsi="Verdana"/>
          <w:b/>
          <w:sz w:val="20"/>
          <w:szCs w:val="20"/>
        </w:rPr>
        <w:t xml:space="preserve"> ved efterhånden, at en strandtur - med solen højt på den skyfri himmel – kræver solbeskyttelse. Men selv få minutter i solen kræver, at </w:t>
      </w:r>
      <w:r w:rsidRPr="00E25733">
        <w:rPr>
          <w:rFonts w:ascii="Verdana" w:hAnsi="Verdana"/>
          <w:b/>
          <w:sz w:val="20"/>
          <w:szCs w:val="20"/>
        </w:rPr>
        <w:t>man</w:t>
      </w:r>
      <w:r w:rsidR="00137613" w:rsidRPr="00E25733">
        <w:rPr>
          <w:rFonts w:ascii="Verdana" w:hAnsi="Verdana"/>
          <w:b/>
          <w:sz w:val="20"/>
          <w:szCs w:val="20"/>
        </w:rPr>
        <w:t xml:space="preserve"> beskytter </w:t>
      </w:r>
      <w:r w:rsidRPr="00E25733">
        <w:rPr>
          <w:rFonts w:ascii="Verdana" w:hAnsi="Verdana"/>
          <w:b/>
          <w:sz w:val="20"/>
          <w:szCs w:val="20"/>
        </w:rPr>
        <w:t>sin</w:t>
      </w:r>
      <w:r w:rsidR="00137613" w:rsidRPr="00E25733">
        <w:rPr>
          <w:rFonts w:ascii="Verdana" w:hAnsi="Verdana"/>
          <w:b/>
          <w:sz w:val="20"/>
          <w:szCs w:val="20"/>
        </w:rPr>
        <w:t xml:space="preserve"> hud. </w:t>
      </w:r>
    </w:p>
    <w:p w:rsidR="00137613" w:rsidRPr="00A4513C" w:rsidRDefault="00A4513C" w:rsidP="00A4513C">
      <w:pPr>
        <w:rPr>
          <w:rFonts w:ascii="Verdana" w:hAnsi="Verdana"/>
          <w:sz w:val="20"/>
          <w:szCs w:val="20"/>
        </w:rPr>
      </w:pPr>
      <w:r w:rsidRPr="00A4513C">
        <w:rPr>
          <w:rFonts w:ascii="Verdana" w:hAnsi="Verdana"/>
          <w:sz w:val="20"/>
          <w:szCs w:val="20"/>
        </w:rPr>
        <w:t>S</w:t>
      </w:r>
      <w:r w:rsidR="00137613" w:rsidRPr="00A4513C">
        <w:rPr>
          <w:rFonts w:ascii="Verdana" w:hAnsi="Verdana"/>
          <w:sz w:val="20"/>
          <w:szCs w:val="20"/>
        </w:rPr>
        <w:t xml:space="preserve">elvom </w:t>
      </w:r>
      <w:r w:rsidR="00E25733" w:rsidRPr="00A4513C">
        <w:rPr>
          <w:rFonts w:ascii="Verdana" w:hAnsi="Verdana"/>
          <w:sz w:val="20"/>
          <w:szCs w:val="20"/>
        </w:rPr>
        <w:t>turen</w:t>
      </w:r>
      <w:r w:rsidR="00137613" w:rsidRPr="00A4513C">
        <w:rPr>
          <w:rFonts w:ascii="Verdana" w:hAnsi="Verdana"/>
          <w:sz w:val="20"/>
          <w:szCs w:val="20"/>
        </w:rPr>
        <w:t xml:space="preserve"> på cyklen til og fra </w:t>
      </w:r>
      <w:r>
        <w:rPr>
          <w:rFonts w:ascii="Verdana" w:hAnsi="Verdana"/>
          <w:sz w:val="20"/>
          <w:szCs w:val="20"/>
        </w:rPr>
        <w:t>arbejde kun tager 10-15 minutter</w:t>
      </w:r>
      <w:r w:rsidR="00137613" w:rsidRPr="00A4513C">
        <w:rPr>
          <w:rFonts w:ascii="Verdana" w:hAnsi="Verdana"/>
          <w:sz w:val="20"/>
          <w:szCs w:val="20"/>
        </w:rPr>
        <w:t xml:space="preserve">, er det </w:t>
      </w:r>
      <w:r w:rsidR="00F865AD" w:rsidRPr="00A4513C">
        <w:rPr>
          <w:rFonts w:ascii="Verdana" w:hAnsi="Verdana"/>
          <w:sz w:val="20"/>
          <w:szCs w:val="20"/>
        </w:rPr>
        <w:t xml:space="preserve">vigtigt at </w:t>
      </w:r>
      <w:r w:rsidR="00137613" w:rsidRPr="00A4513C">
        <w:rPr>
          <w:rFonts w:ascii="Verdana" w:hAnsi="Verdana"/>
          <w:sz w:val="20"/>
          <w:szCs w:val="20"/>
        </w:rPr>
        <w:t>bruge en dagcreme med solfaktor og UVA-filter. Solbeskyttelse er vigtig – både af forfængeligheds</w:t>
      </w:r>
      <w:r w:rsidR="00F865AD" w:rsidRPr="00A4513C">
        <w:rPr>
          <w:rFonts w:ascii="Verdana" w:hAnsi="Verdana"/>
          <w:sz w:val="20"/>
          <w:szCs w:val="20"/>
        </w:rPr>
        <w:t xml:space="preserve">- og </w:t>
      </w:r>
      <w:r w:rsidR="00137613" w:rsidRPr="00A4513C">
        <w:rPr>
          <w:rFonts w:ascii="Verdana" w:hAnsi="Verdana"/>
          <w:sz w:val="20"/>
          <w:szCs w:val="20"/>
        </w:rPr>
        <w:t xml:space="preserve">sundhedsmæssige årsager. </w:t>
      </w:r>
    </w:p>
    <w:p w:rsidR="00137613" w:rsidRPr="005419A7" w:rsidRDefault="00137613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  <w:r w:rsidRPr="005419A7">
        <w:rPr>
          <w:rFonts w:ascii="Verdana" w:hAnsi="Verdana"/>
          <w:sz w:val="20"/>
          <w:szCs w:val="20"/>
        </w:rPr>
        <w:t xml:space="preserve">Med flere end 100.000 danskere er kræft i huden – ifølge Kræftens Bekæmpelse – den hyppigste kræftform i Danmark, og tallet stiger. </w:t>
      </w:r>
      <w:r w:rsidR="00E25733" w:rsidRPr="005419A7">
        <w:rPr>
          <w:rFonts w:ascii="Verdana" w:hAnsi="Verdana"/>
          <w:sz w:val="20"/>
          <w:szCs w:val="20"/>
        </w:rPr>
        <w:t>M</w:t>
      </w:r>
      <w:r w:rsidRPr="005419A7">
        <w:rPr>
          <w:rFonts w:ascii="Verdana" w:hAnsi="Verdana"/>
          <w:sz w:val="20"/>
          <w:szCs w:val="20"/>
        </w:rPr>
        <w:t xml:space="preserve">ange af disse tilfælde skyldes uhensigtsmæssige </w:t>
      </w:r>
      <w:proofErr w:type="spellStart"/>
      <w:r w:rsidRPr="005419A7">
        <w:rPr>
          <w:rFonts w:ascii="Verdana" w:hAnsi="Verdana"/>
          <w:sz w:val="20"/>
          <w:szCs w:val="20"/>
        </w:rPr>
        <w:t>sol-</w:t>
      </w:r>
      <w:proofErr w:type="spellEnd"/>
      <w:r w:rsidRPr="005419A7">
        <w:rPr>
          <w:rFonts w:ascii="Verdana" w:hAnsi="Verdana"/>
          <w:sz w:val="20"/>
          <w:szCs w:val="20"/>
        </w:rPr>
        <w:t xml:space="preserve"> og solarievaner.</w:t>
      </w:r>
    </w:p>
    <w:p w:rsidR="00137613" w:rsidRPr="005419A7" w:rsidRDefault="00137613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</w:p>
    <w:p w:rsidR="00E25733" w:rsidRPr="005419A7" w:rsidRDefault="00137613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  <w:r w:rsidRPr="005419A7">
        <w:rPr>
          <w:rFonts w:ascii="Verdana" w:hAnsi="Verdana"/>
          <w:sz w:val="20"/>
          <w:szCs w:val="20"/>
        </w:rPr>
        <w:t xml:space="preserve">Rynker i ansigtet kommer også let til den, der ikke passer på solens stråler, fordi huden </w:t>
      </w:r>
      <w:r w:rsidR="00E25733" w:rsidRPr="005419A7">
        <w:rPr>
          <w:rFonts w:ascii="Verdana" w:hAnsi="Verdana"/>
          <w:sz w:val="20"/>
          <w:szCs w:val="20"/>
        </w:rPr>
        <w:t xml:space="preserve">meget let bliver beskadiget – især hvis huden igen og igen bliver forbrændt. </w:t>
      </w:r>
    </w:p>
    <w:p w:rsidR="00E25733" w:rsidRPr="005419A7" w:rsidRDefault="00E25733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</w:p>
    <w:p w:rsidR="005419A7" w:rsidRPr="005419A7" w:rsidRDefault="005419A7" w:rsidP="00137613">
      <w:pPr>
        <w:pStyle w:val="Default"/>
        <w:spacing w:line="241" w:lineRule="atLeast"/>
        <w:rPr>
          <w:rFonts w:ascii="Verdana" w:hAnsi="Verdana"/>
          <w:b/>
          <w:sz w:val="20"/>
          <w:szCs w:val="20"/>
        </w:rPr>
      </w:pPr>
      <w:r w:rsidRPr="005419A7">
        <w:rPr>
          <w:rFonts w:ascii="Verdana" w:hAnsi="Verdana"/>
          <w:b/>
          <w:sz w:val="20"/>
          <w:szCs w:val="20"/>
        </w:rPr>
        <w:t>Ny dagcreme med solbeskyttelse</w:t>
      </w:r>
    </w:p>
    <w:p w:rsidR="00FA6601" w:rsidRPr="005419A7" w:rsidRDefault="00FA6601" w:rsidP="00FA6601">
      <w:pPr>
        <w:pStyle w:val="Default"/>
        <w:spacing w:line="241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kampen mod </w:t>
      </w:r>
      <w:r w:rsidR="00294748">
        <w:rPr>
          <w:rFonts w:ascii="Verdana" w:hAnsi="Verdana"/>
          <w:sz w:val="20"/>
          <w:szCs w:val="20"/>
        </w:rPr>
        <w:t>solens farlige stråler</w:t>
      </w:r>
      <w:r>
        <w:rPr>
          <w:rFonts w:ascii="Verdana" w:hAnsi="Verdana"/>
          <w:sz w:val="20"/>
          <w:szCs w:val="20"/>
        </w:rPr>
        <w:t xml:space="preserve"> har </w:t>
      </w:r>
      <w:r w:rsidRPr="005419A7">
        <w:rPr>
          <w:rFonts w:ascii="Verdana" w:hAnsi="Verdana"/>
          <w:sz w:val="20"/>
          <w:szCs w:val="20"/>
        </w:rPr>
        <w:t xml:space="preserve">L’Oréal Paris </w:t>
      </w:r>
      <w:r w:rsidR="00F865AD">
        <w:rPr>
          <w:rFonts w:ascii="Verdana" w:hAnsi="Verdana"/>
          <w:sz w:val="20"/>
          <w:szCs w:val="20"/>
        </w:rPr>
        <w:t xml:space="preserve">derfor </w:t>
      </w:r>
      <w:r w:rsidRPr="005419A7">
        <w:rPr>
          <w:rFonts w:ascii="Verdana" w:hAnsi="Verdana"/>
          <w:sz w:val="20"/>
          <w:szCs w:val="20"/>
        </w:rPr>
        <w:t>udviklet en dagcreme med SPF20 og UVA</w:t>
      </w:r>
      <w:r>
        <w:rPr>
          <w:rFonts w:ascii="Verdana" w:hAnsi="Verdana"/>
          <w:sz w:val="20"/>
          <w:szCs w:val="20"/>
        </w:rPr>
        <w:t>-beskyttelse</w:t>
      </w:r>
      <w:r w:rsidRPr="005419A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Navnet er Revitalift </w:t>
      </w:r>
      <w:r w:rsidRPr="005419A7">
        <w:rPr>
          <w:rFonts w:ascii="Verdana" w:hAnsi="Verdana"/>
          <w:sz w:val="20"/>
          <w:szCs w:val="20"/>
        </w:rPr>
        <w:t xml:space="preserve">Total Repair 10 og er en del af  verdens allermest populære hudplejeserier. </w:t>
      </w:r>
    </w:p>
    <w:p w:rsidR="00FA6601" w:rsidRDefault="00FA6601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</w:p>
    <w:p w:rsidR="00E3717F" w:rsidRPr="00294748" w:rsidRDefault="00E3717F" w:rsidP="00E3717F">
      <w:pPr>
        <w:pStyle w:val="Default"/>
        <w:rPr>
          <w:rFonts w:ascii="Verdana" w:hAnsi="Verdana"/>
          <w:sz w:val="20"/>
          <w:szCs w:val="20"/>
        </w:rPr>
      </w:pPr>
      <w:r w:rsidRPr="00294748">
        <w:rPr>
          <w:rFonts w:ascii="Verdana" w:hAnsi="Verdana"/>
          <w:sz w:val="20"/>
          <w:szCs w:val="20"/>
        </w:rPr>
        <w:t>Revitalift Total Repair 10</w:t>
      </w:r>
      <w:r>
        <w:rPr>
          <w:rFonts w:ascii="Verdana" w:hAnsi="Verdana"/>
          <w:sz w:val="20"/>
          <w:szCs w:val="20"/>
        </w:rPr>
        <w:t xml:space="preserve"> er</w:t>
      </w:r>
      <w:r w:rsidRPr="0029474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en </w:t>
      </w:r>
      <w:r w:rsidRPr="00294748">
        <w:rPr>
          <w:rFonts w:ascii="Verdana" w:hAnsi="Verdana"/>
          <w:sz w:val="20"/>
          <w:szCs w:val="20"/>
        </w:rPr>
        <w:t>frisk og let ansigtscreme</w:t>
      </w:r>
      <w:r>
        <w:rPr>
          <w:rFonts w:ascii="Verdana" w:hAnsi="Verdana"/>
          <w:sz w:val="20"/>
          <w:szCs w:val="20"/>
        </w:rPr>
        <w:t xml:space="preserve"> med</w:t>
      </w:r>
      <w:r w:rsidRPr="00294748">
        <w:rPr>
          <w:rFonts w:ascii="Verdana" w:hAnsi="Verdana"/>
          <w:sz w:val="20"/>
          <w:szCs w:val="20"/>
        </w:rPr>
        <w:t xml:space="preserve"> B3 vitamin, Pro-vitamin B5 og elastin, som giver et nærende </w:t>
      </w:r>
      <w:r>
        <w:rPr>
          <w:rFonts w:ascii="Verdana" w:hAnsi="Verdana"/>
          <w:sz w:val="20"/>
          <w:szCs w:val="20"/>
        </w:rPr>
        <w:t xml:space="preserve">og plejende </w:t>
      </w:r>
      <w:r w:rsidRPr="00294748">
        <w:rPr>
          <w:rFonts w:ascii="Verdana" w:hAnsi="Verdana"/>
          <w:sz w:val="20"/>
          <w:szCs w:val="20"/>
        </w:rPr>
        <w:t xml:space="preserve">indhold af vitaminer </w:t>
      </w:r>
      <w:r>
        <w:rPr>
          <w:rFonts w:ascii="Verdana" w:hAnsi="Verdana"/>
          <w:sz w:val="20"/>
          <w:szCs w:val="20"/>
        </w:rPr>
        <w:t>til huden</w:t>
      </w:r>
      <w:r w:rsidR="0044256C">
        <w:rPr>
          <w:rFonts w:ascii="Verdana" w:hAnsi="Verdana"/>
          <w:sz w:val="20"/>
          <w:szCs w:val="20"/>
        </w:rPr>
        <w:t xml:space="preserve">. </w:t>
      </w:r>
    </w:p>
    <w:p w:rsidR="00E3717F" w:rsidRPr="00294748" w:rsidRDefault="00E3717F" w:rsidP="00E3717F">
      <w:pPr>
        <w:pStyle w:val="Default"/>
        <w:spacing w:line="241" w:lineRule="atLeast"/>
        <w:rPr>
          <w:rFonts w:ascii="Verdana" w:hAnsi="Verdana"/>
          <w:sz w:val="20"/>
          <w:szCs w:val="20"/>
        </w:rPr>
      </w:pPr>
    </w:p>
    <w:p w:rsidR="00E3717F" w:rsidRPr="00294748" w:rsidRDefault="00E3717F" w:rsidP="00E3717F">
      <w:pPr>
        <w:pStyle w:val="Default"/>
        <w:spacing w:line="241" w:lineRule="atLeast"/>
        <w:rPr>
          <w:rFonts w:ascii="Verdana" w:hAnsi="Verdana"/>
          <w:sz w:val="20"/>
          <w:szCs w:val="20"/>
        </w:rPr>
      </w:pPr>
      <w:r w:rsidRPr="00294748">
        <w:rPr>
          <w:rFonts w:ascii="Verdana" w:hAnsi="Verdana"/>
          <w:sz w:val="20"/>
          <w:szCs w:val="20"/>
        </w:rPr>
        <w:t xml:space="preserve">Den absorberes meget nemt og giver en silkeglat og smidig hud – og fungerer som en god basis for makeup. </w:t>
      </w:r>
    </w:p>
    <w:p w:rsidR="00E3717F" w:rsidRDefault="00E3717F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</w:p>
    <w:p w:rsidR="00294748" w:rsidRPr="00FA6601" w:rsidRDefault="00294748" w:rsidP="00294748">
      <w:pPr>
        <w:pStyle w:val="Default"/>
        <w:spacing w:line="241" w:lineRule="atLeast"/>
        <w:rPr>
          <w:rFonts w:ascii="Verdana" w:hAnsi="Verdana"/>
          <w:b/>
          <w:sz w:val="20"/>
          <w:szCs w:val="20"/>
        </w:rPr>
      </w:pPr>
      <w:r w:rsidRPr="00FA6601">
        <w:rPr>
          <w:rFonts w:ascii="Verdana" w:hAnsi="Verdana"/>
          <w:b/>
          <w:sz w:val="20"/>
          <w:szCs w:val="20"/>
        </w:rPr>
        <w:t xml:space="preserve">Vær på den sikre side! </w:t>
      </w:r>
    </w:p>
    <w:p w:rsidR="005419A7" w:rsidRPr="005419A7" w:rsidRDefault="00294748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Revitalift </w:t>
      </w:r>
      <w:r w:rsidRPr="005419A7">
        <w:rPr>
          <w:rFonts w:ascii="Verdana" w:hAnsi="Verdana"/>
          <w:sz w:val="20"/>
          <w:szCs w:val="20"/>
        </w:rPr>
        <w:t xml:space="preserve">Total Repair 10 </w:t>
      </w:r>
      <w:r w:rsidR="00F865AD">
        <w:rPr>
          <w:rFonts w:ascii="Verdana" w:hAnsi="Verdana"/>
          <w:sz w:val="20"/>
          <w:szCs w:val="20"/>
        </w:rPr>
        <w:t xml:space="preserve">med SPF20 </w:t>
      </w:r>
      <w:r w:rsidR="005419A7" w:rsidRPr="005419A7">
        <w:rPr>
          <w:rFonts w:ascii="Verdana" w:hAnsi="Verdana"/>
          <w:sz w:val="20"/>
          <w:szCs w:val="20"/>
        </w:rPr>
        <w:t xml:space="preserve">giver dig en </w:t>
      </w:r>
      <w:r>
        <w:rPr>
          <w:rFonts w:ascii="Verdana" w:hAnsi="Verdana"/>
          <w:sz w:val="20"/>
          <w:szCs w:val="20"/>
        </w:rPr>
        <w:t>større</w:t>
      </w:r>
      <w:r w:rsidR="005419A7" w:rsidRPr="005419A7">
        <w:rPr>
          <w:rFonts w:ascii="Verdana" w:hAnsi="Verdana"/>
          <w:sz w:val="20"/>
          <w:szCs w:val="20"/>
        </w:rPr>
        <w:t xml:space="preserve"> frihed, fordi du ikke behøver at tænke så meget over, om du nu også er beskyttet af solens farlige stråler i det daglige. </w:t>
      </w:r>
    </w:p>
    <w:p w:rsidR="005419A7" w:rsidRPr="005419A7" w:rsidRDefault="005419A7" w:rsidP="00137613">
      <w:pPr>
        <w:pStyle w:val="Default"/>
        <w:spacing w:line="241" w:lineRule="atLeast"/>
        <w:rPr>
          <w:rFonts w:ascii="Verdana" w:hAnsi="Verdana"/>
          <w:sz w:val="20"/>
          <w:szCs w:val="20"/>
        </w:rPr>
      </w:pPr>
    </w:p>
    <w:p w:rsidR="00E3717F" w:rsidRDefault="00FA6601" w:rsidP="00C55D66">
      <w:pPr>
        <w:pStyle w:val="Default"/>
        <w:spacing w:line="241" w:lineRule="atLeast"/>
        <w:rPr>
          <w:rFonts w:ascii="Verdana" w:hAnsi="Verdana" w:cs="Arial"/>
          <w:sz w:val="20"/>
          <w:szCs w:val="20"/>
        </w:rPr>
      </w:pPr>
      <w:r w:rsidRPr="00294748">
        <w:rPr>
          <w:rFonts w:ascii="Verdana" w:hAnsi="Verdana" w:cs="Arial"/>
          <w:sz w:val="20"/>
          <w:szCs w:val="20"/>
        </w:rPr>
        <w:t>Med en dagcreme med solfaktor bliver det en del af den almindelige daglige rutine at beskytte sig mod solen. D</w:t>
      </w:r>
      <w:r w:rsidR="00C55D66" w:rsidRPr="00294748">
        <w:rPr>
          <w:rFonts w:ascii="Verdana" w:hAnsi="Verdana" w:cs="Arial"/>
          <w:sz w:val="20"/>
          <w:szCs w:val="20"/>
        </w:rPr>
        <w:t xml:space="preserve">et er især vigtigt her om sommeren, hvor solen pludselig kan dukke op </w:t>
      </w:r>
      <w:r w:rsidRPr="00294748">
        <w:rPr>
          <w:rFonts w:ascii="Verdana" w:hAnsi="Verdana" w:cs="Arial"/>
          <w:sz w:val="20"/>
          <w:szCs w:val="20"/>
        </w:rPr>
        <w:t xml:space="preserve">mellem de grå skyer </w:t>
      </w:r>
      <w:r w:rsidR="00C55D66" w:rsidRPr="00294748">
        <w:rPr>
          <w:rFonts w:ascii="Verdana" w:hAnsi="Verdana" w:cs="Arial"/>
          <w:sz w:val="20"/>
          <w:szCs w:val="20"/>
        </w:rPr>
        <w:t xml:space="preserve">– og så står man dér uden solcreme og skal op på cyklen og hjem fra arbejde i bagende solskinsvejr. </w:t>
      </w:r>
    </w:p>
    <w:p w:rsidR="00E3717F" w:rsidRDefault="00E3717F" w:rsidP="00C55D66">
      <w:pPr>
        <w:pStyle w:val="Default"/>
        <w:spacing w:line="241" w:lineRule="atLeast"/>
        <w:rPr>
          <w:rFonts w:ascii="Verdana" w:hAnsi="Verdana" w:cs="Arial"/>
          <w:sz w:val="20"/>
          <w:szCs w:val="20"/>
        </w:rPr>
      </w:pPr>
    </w:p>
    <w:p w:rsidR="00FA6601" w:rsidRPr="00E3717F" w:rsidRDefault="00E3717F" w:rsidP="00C55D66">
      <w:pPr>
        <w:pStyle w:val="Default"/>
        <w:spacing w:line="241" w:lineRule="atLeast"/>
        <w:rPr>
          <w:rFonts w:ascii="Arial" w:hAnsi="Arial" w:cs="Arial"/>
          <w:b/>
          <w:sz w:val="20"/>
          <w:szCs w:val="20"/>
        </w:rPr>
      </w:pPr>
      <w:r w:rsidRPr="00E3717F">
        <w:rPr>
          <w:rFonts w:ascii="Verdana" w:hAnsi="Verdana" w:cs="Arial"/>
          <w:b/>
          <w:sz w:val="20"/>
          <w:szCs w:val="20"/>
        </w:rPr>
        <w:t>Om</w:t>
      </w:r>
      <w:r w:rsidRPr="00E3717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717F">
        <w:rPr>
          <w:rFonts w:ascii="Verdana" w:hAnsi="Verdana"/>
          <w:b/>
          <w:sz w:val="20"/>
          <w:szCs w:val="20"/>
        </w:rPr>
        <w:t>Revitalift</w:t>
      </w:r>
      <w:proofErr w:type="spellEnd"/>
      <w:r w:rsidRPr="00E3717F">
        <w:rPr>
          <w:rFonts w:ascii="Verdana" w:hAnsi="Verdana"/>
          <w:b/>
          <w:sz w:val="20"/>
          <w:szCs w:val="20"/>
        </w:rPr>
        <w:t xml:space="preserve"> Total </w:t>
      </w:r>
      <w:proofErr w:type="spellStart"/>
      <w:r w:rsidRPr="00E3717F">
        <w:rPr>
          <w:rFonts w:ascii="Verdana" w:hAnsi="Verdana"/>
          <w:b/>
          <w:sz w:val="20"/>
          <w:szCs w:val="20"/>
        </w:rPr>
        <w:t>Repair</w:t>
      </w:r>
      <w:proofErr w:type="spellEnd"/>
      <w:r w:rsidRPr="00E3717F">
        <w:rPr>
          <w:rFonts w:ascii="Verdana" w:hAnsi="Verdana"/>
          <w:b/>
          <w:sz w:val="20"/>
          <w:szCs w:val="20"/>
        </w:rPr>
        <w:t xml:space="preserve"> 10</w:t>
      </w:r>
    </w:p>
    <w:p w:rsidR="00E3717F" w:rsidRDefault="00294748" w:rsidP="00294748">
      <w:pPr>
        <w:rPr>
          <w:rFonts w:ascii="Verdana" w:eastAsia="Calibri" w:hAnsi="Verdana" w:cs="Times New Roman"/>
          <w:sz w:val="20"/>
          <w:szCs w:val="20"/>
        </w:rPr>
      </w:pPr>
      <w:r w:rsidRPr="00294748">
        <w:rPr>
          <w:rFonts w:ascii="Verdana" w:eastAsia="Calibri" w:hAnsi="Verdana" w:cs="Times New Roman"/>
          <w:sz w:val="20"/>
          <w:szCs w:val="20"/>
        </w:rPr>
        <w:t>L’Oréals forskning har vist, at ansigtets ældning hovedsageligt viser sig ved 10 forskellige alderstegn</w:t>
      </w:r>
      <w:r w:rsidR="00E3717F">
        <w:rPr>
          <w:rFonts w:ascii="Verdana" w:eastAsia="Calibri" w:hAnsi="Verdana" w:cs="Times New Roman"/>
          <w:sz w:val="20"/>
          <w:szCs w:val="20"/>
        </w:rPr>
        <w:t xml:space="preserve">. </w:t>
      </w:r>
    </w:p>
    <w:p w:rsidR="00294748" w:rsidRPr="00294748" w:rsidRDefault="00294748" w:rsidP="00294748">
      <w:pPr>
        <w:rPr>
          <w:rFonts w:ascii="Verdana" w:eastAsia="Calibri" w:hAnsi="Verdana" w:cs="Times New Roman"/>
          <w:sz w:val="20"/>
          <w:szCs w:val="20"/>
        </w:rPr>
      </w:pPr>
      <w:r w:rsidRPr="00294748">
        <w:rPr>
          <w:rFonts w:ascii="Verdana" w:eastAsia="Calibri" w:hAnsi="Verdana" w:cs="Times New Roman"/>
          <w:sz w:val="20"/>
          <w:szCs w:val="20"/>
        </w:rPr>
        <w:t xml:space="preserve">Rynker, fine linjer, pigmentpletter, ujævn hudtone, ældet hud på brystet, uregelmæssig hudstruktur og tør hud samt mindsket fasthed, elasticitet og fylde er 10 synlige tegn på ældning. </w:t>
      </w:r>
    </w:p>
    <w:p w:rsidR="00294748" w:rsidRPr="00294748" w:rsidRDefault="00294748" w:rsidP="00294748">
      <w:pPr>
        <w:spacing w:line="240" w:lineRule="auto"/>
        <w:rPr>
          <w:rFonts w:ascii="Verdana" w:hAnsi="Verdana" w:cs="OIWDDM+HelveticaNeue-Roman"/>
          <w:color w:val="000000"/>
          <w:sz w:val="20"/>
          <w:szCs w:val="20"/>
        </w:rPr>
      </w:pPr>
      <w:r w:rsidRPr="00294748">
        <w:rPr>
          <w:rFonts w:ascii="Verdana" w:hAnsi="Verdana" w:cs="OIWDDM+HelveticaNeue-Roman"/>
          <w:color w:val="000000"/>
          <w:sz w:val="20"/>
          <w:szCs w:val="20"/>
        </w:rPr>
        <w:t xml:space="preserve">Hver dag udsættes huden nemlig for et sandt bombardement af angreb – indre som ydre. I de fleste tilfælde er huden selv i stand til at </w:t>
      </w:r>
      <w:r w:rsidRPr="00294748">
        <w:rPr>
          <w:rFonts w:ascii="Verdana" w:hAnsi="Verdana" w:cs="ELYVTG+HelveticaNeue-Heavy"/>
          <w:bCs/>
          <w:color w:val="000000"/>
          <w:sz w:val="20"/>
          <w:szCs w:val="20"/>
        </w:rPr>
        <w:t xml:space="preserve">reparere sig selv og </w:t>
      </w:r>
      <w:r w:rsidRPr="00294748">
        <w:rPr>
          <w:rFonts w:ascii="Verdana" w:hAnsi="Verdana" w:cs="OIWDDM+HelveticaNeue-Roman"/>
          <w:color w:val="000000"/>
          <w:sz w:val="20"/>
          <w:szCs w:val="20"/>
        </w:rPr>
        <w:t xml:space="preserve">vende tilbage til en stabil balance, der er vigtig, hvis vi vil undgå markante alderstegn. </w:t>
      </w:r>
    </w:p>
    <w:p w:rsidR="00E3717F" w:rsidRDefault="00294748" w:rsidP="00294748">
      <w:pPr>
        <w:pStyle w:val="Default"/>
        <w:rPr>
          <w:rFonts w:ascii="Verdana" w:hAnsi="Verdana" w:cs="OIWDDM+HelveticaNeue-Roman"/>
          <w:sz w:val="20"/>
          <w:szCs w:val="20"/>
        </w:rPr>
      </w:pPr>
      <w:r w:rsidRPr="00294748">
        <w:rPr>
          <w:rFonts w:ascii="Verdana" w:hAnsi="Verdana" w:cs="OIWDDM+HelveticaNeue-Roman"/>
          <w:sz w:val="20"/>
          <w:szCs w:val="20"/>
        </w:rPr>
        <w:t xml:space="preserve">Nogle gange er hudens eget selvregulerende system dog ikke effektivt nok – eksempelvis i kampen mod solens stråler. </w:t>
      </w:r>
    </w:p>
    <w:p w:rsidR="00E3717F" w:rsidRDefault="00E3717F" w:rsidP="00294748">
      <w:pPr>
        <w:pStyle w:val="Default"/>
        <w:rPr>
          <w:rFonts w:ascii="Verdana" w:hAnsi="Verdana" w:cs="OIWDDM+HelveticaNeue-Roman"/>
          <w:sz w:val="20"/>
          <w:szCs w:val="20"/>
        </w:rPr>
      </w:pPr>
    </w:p>
    <w:p w:rsidR="007E2155" w:rsidRDefault="00C55D66" w:rsidP="00E87CF3">
      <w:pPr>
        <w:pStyle w:val="Default"/>
        <w:rPr>
          <w:rFonts w:ascii="Verdana" w:hAnsi="Verdana"/>
          <w:sz w:val="20"/>
          <w:szCs w:val="20"/>
        </w:rPr>
      </w:pPr>
      <w:r w:rsidRPr="00294748">
        <w:rPr>
          <w:rFonts w:ascii="Verdana" w:hAnsi="Verdana"/>
          <w:sz w:val="20"/>
          <w:szCs w:val="20"/>
        </w:rPr>
        <w:t>Revitalift Total Repair 10</w:t>
      </w:r>
      <w:r w:rsidR="00E3717F">
        <w:rPr>
          <w:rFonts w:ascii="Verdana" w:hAnsi="Verdana"/>
          <w:sz w:val="20"/>
          <w:szCs w:val="20"/>
        </w:rPr>
        <w:t xml:space="preserve"> er udviklet direkte med henblik på kampen mod disse 10 alderstegn – og mod solens skadelige stråler. </w:t>
      </w:r>
    </w:p>
    <w:p w:rsidR="007E2155" w:rsidRDefault="007E2155" w:rsidP="00E87CF3">
      <w:pPr>
        <w:pStyle w:val="Default"/>
        <w:rPr>
          <w:rFonts w:ascii="Verdana" w:hAnsi="Verdana"/>
          <w:sz w:val="20"/>
          <w:szCs w:val="20"/>
        </w:rPr>
      </w:pPr>
    </w:p>
    <w:p w:rsidR="007E2155" w:rsidRPr="00B803D3" w:rsidRDefault="007E2155" w:rsidP="007E2155">
      <w:pPr>
        <w:rPr>
          <w:rFonts w:ascii="Verdana" w:eastAsia="Calibri" w:hAnsi="Verdana" w:cs="Arial"/>
          <w:b/>
          <w:sz w:val="20"/>
          <w:szCs w:val="20"/>
        </w:rPr>
      </w:pPr>
      <w:r>
        <w:rPr>
          <w:rFonts w:ascii="Verdana" w:eastAsia="Calibri" w:hAnsi="Verdana" w:cs="Arial"/>
          <w:b/>
          <w:sz w:val="20"/>
          <w:szCs w:val="20"/>
        </w:rPr>
        <w:t xml:space="preserve">Fakta om </w:t>
      </w:r>
      <w:proofErr w:type="spellStart"/>
      <w:r>
        <w:rPr>
          <w:rFonts w:ascii="Verdana" w:eastAsia="Calibri" w:hAnsi="Verdana" w:cs="Arial"/>
          <w:b/>
          <w:sz w:val="20"/>
          <w:szCs w:val="20"/>
        </w:rPr>
        <w:t>Revitalift</w:t>
      </w:r>
      <w:r w:rsidR="0044256C">
        <w:rPr>
          <w:rFonts w:ascii="Verdana" w:eastAsia="Calibri" w:hAnsi="Verdana" w:cs="Arial"/>
          <w:b/>
          <w:sz w:val="20"/>
          <w:szCs w:val="20"/>
        </w:rPr>
        <w:t>-serien</w:t>
      </w:r>
      <w:proofErr w:type="spellEnd"/>
      <w:r>
        <w:rPr>
          <w:rFonts w:ascii="Verdana" w:eastAsia="Calibri" w:hAnsi="Verdana" w:cs="Arial"/>
          <w:b/>
          <w:sz w:val="20"/>
          <w:szCs w:val="20"/>
        </w:rPr>
        <w:t xml:space="preserve"> fra</w:t>
      </w:r>
      <w:r w:rsidRPr="00B803D3">
        <w:rPr>
          <w:rFonts w:ascii="Verdana" w:eastAsia="Calibri" w:hAnsi="Verdana" w:cs="Arial"/>
          <w:b/>
          <w:sz w:val="20"/>
          <w:szCs w:val="20"/>
        </w:rPr>
        <w:t xml:space="preserve"> L’Oréal Paris:</w:t>
      </w:r>
    </w:p>
    <w:p w:rsidR="007E2155" w:rsidRPr="00B803D3" w:rsidRDefault="007E2155" w:rsidP="007E2155">
      <w:pPr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  <w:bCs/>
          <w:sz w:val="20"/>
          <w:szCs w:val="20"/>
        </w:rPr>
      </w:pPr>
      <w:r w:rsidRPr="00B803D3">
        <w:rPr>
          <w:rFonts w:ascii="Verdana" w:hAnsi="Verdana" w:cs="Arial"/>
          <w:bCs/>
          <w:sz w:val="20"/>
          <w:szCs w:val="20"/>
        </w:rPr>
        <w:t xml:space="preserve">Revitalift </w:t>
      </w:r>
      <w:r w:rsidRPr="00B803D3">
        <w:rPr>
          <w:rFonts w:ascii="Verdana" w:eastAsia="Calibri" w:hAnsi="Verdana" w:cs="Arial"/>
          <w:bCs/>
          <w:sz w:val="20"/>
          <w:szCs w:val="20"/>
        </w:rPr>
        <w:t xml:space="preserve">henvender sig til kvinder 40 år +. </w:t>
      </w:r>
    </w:p>
    <w:p w:rsidR="007E2155" w:rsidRPr="00B803D3" w:rsidRDefault="007E2155" w:rsidP="007E2155">
      <w:pPr>
        <w:numPr>
          <w:ilvl w:val="0"/>
          <w:numId w:val="1"/>
        </w:numPr>
        <w:spacing w:after="0" w:line="240" w:lineRule="auto"/>
        <w:rPr>
          <w:rFonts w:ascii="Verdana" w:eastAsia="Calibri" w:hAnsi="Verdana" w:cs="Arial"/>
          <w:sz w:val="20"/>
          <w:szCs w:val="20"/>
        </w:rPr>
      </w:pPr>
      <w:r w:rsidRPr="00B803D3">
        <w:rPr>
          <w:rFonts w:ascii="Verdana" w:hAnsi="Verdana" w:cs="Arial"/>
          <w:bCs/>
          <w:sz w:val="20"/>
          <w:szCs w:val="20"/>
        </w:rPr>
        <w:t xml:space="preserve">Revitalift </w:t>
      </w:r>
      <w:r w:rsidRPr="00B803D3">
        <w:rPr>
          <w:rFonts w:ascii="Verdana" w:eastAsia="Calibri" w:hAnsi="Verdana" w:cs="Times New Roman"/>
          <w:sz w:val="20"/>
          <w:szCs w:val="20"/>
        </w:rPr>
        <w:t xml:space="preserve">kom i handlen i Danmark i 1995. </w:t>
      </w:r>
    </w:p>
    <w:p w:rsidR="007E2155" w:rsidRPr="00B803D3" w:rsidRDefault="007E2155" w:rsidP="007E2155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7E2155" w:rsidRPr="00B803D3" w:rsidRDefault="007E2155" w:rsidP="007E2155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7E2155" w:rsidRPr="00B803D3" w:rsidRDefault="007E2155" w:rsidP="007E2155">
      <w:pPr>
        <w:pStyle w:val="Default"/>
        <w:spacing w:line="241" w:lineRule="atLeast"/>
        <w:rPr>
          <w:rFonts w:ascii="Verdana" w:hAnsi="Verdana" w:cstheme="minorBidi"/>
          <w:b/>
          <w:bCs/>
          <w:color w:val="auto"/>
          <w:sz w:val="20"/>
          <w:szCs w:val="20"/>
        </w:rPr>
      </w:pPr>
    </w:p>
    <w:p w:rsidR="007E2155" w:rsidRPr="00B803D3" w:rsidRDefault="007E2155" w:rsidP="007E2155">
      <w:pPr>
        <w:spacing w:line="240" w:lineRule="auto"/>
        <w:rPr>
          <w:rFonts w:ascii="Verdana" w:hAnsi="Verdana"/>
          <w:b/>
          <w:sz w:val="20"/>
          <w:szCs w:val="20"/>
        </w:rPr>
      </w:pPr>
      <w:r w:rsidRPr="00B803D3">
        <w:rPr>
          <w:rFonts w:ascii="Verdana" w:hAnsi="Verdana"/>
          <w:b/>
          <w:sz w:val="20"/>
          <w:szCs w:val="20"/>
        </w:rPr>
        <w:t xml:space="preserve">Hvis du har spørgsmål, brug for billeder eller andet, er du velkommen til at kontakte nedenstående: </w:t>
      </w:r>
    </w:p>
    <w:p w:rsidR="007E2155" w:rsidRPr="00BC427A" w:rsidRDefault="007E2155" w:rsidP="007E2155">
      <w:pPr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  <w:lang w:val="fr-BE"/>
        </w:rPr>
      </w:pPr>
      <w:r w:rsidRPr="00BC427A">
        <w:rPr>
          <w:rFonts w:ascii="Verdana" w:hAnsi="Verdana"/>
          <w:sz w:val="20"/>
          <w:szCs w:val="20"/>
          <w:lang w:val="fr-BE"/>
        </w:rPr>
        <w:t>Maria Lund Andersen, PR Manager, L'Oréal Paris</w:t>
      </w:r>
    </w:p>
    <w:p w:rsidR="007E2155" w:rsidRPr="00BC427A" w:rsidRDefault="007E2155" w:rsidP="007E2155">
      <w:pPr>
        <w:spacing w:line="240" w:lineRule="auto"/>
        <w:ind w:left="720"/>
        <w:rPr>
          <w:rFonts w:ascii="Verdana" w:hAnsi="Verdana"/>
          <w:sz w:val="20"/>
          <w:szCs w:val="20"/>
          <w:lang w:val="fr-BE"/>
        </w:rPr>
      </w:pPr>
      <w:r w:rsidRPr="00BC427A">
        <w:rPr>
          <w:rFonts w:ascii="Verdana" w:hAnsi="Verdana"/>
          <w:sz w:val="20"/>
          <w:szCs w:val="20"/>
          <w:lang w:val="fr-BE"/>
        </w:rPr>
        <w:t>T: +45 4324 6767, M: +45 2727 7038</w:t>
      </w:r>
      <w:r w:rsidRPr="00BC427A">
        <w:rPr>
          <w:rFonts w:ascii="Verdana" w:hAnsi="Verdana"/>
          <w:sz w:val="20"/>
          <w:szCs w:val="20"/>
          <w:lang w:val="fr-BE"/>
        </w:rPr>
        <w:br/>
      </w:r>
      <w:hyperlink r:id="rId6" w:tooltip="blocked::mailto:mlandersen@dk.loreal.com" w:history="1">
        <w:r w:rsidRPr="00BC427A">
          <w:rPr>
            <w:rStyle w:val="Hyperlink"/>
            <w:rFonts w:ascii="Verdana" w:hAnsi="Verdana"/>
            <w:sz w:val="20"/>
            <w:szCs w:val="20"/>
            <w:lang w:val="fr-BE"/>
          </w:rPr>
          <w:t>mlandersen@dk.loreal.com</w:t>
        </w:r>
      </w:hyperlink>
    </w:p>
    <w:p w:rsidR="007E2155" w:rsidRPr="0029562E" w:rsidRDefault="007E2155" w:rsidP="007E2155">
      <w:pPr>
        <w:pStyle w:val="Ingenafstand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9562E">
        <w:rPr>
          <w:rFonts w:ascii="Verdana" w:hAnsi="Verdana"/>
          <w:sz w:val="20"/>
          <w:szCs w:val="20"/>
        </w:rPr>
        <w:t>Kenni Kjær Rasmussen, PR-rådgiver, KommunikationsGruppen</w:t>
      </w:r>
    </w:p>
    <w:p w:rsidR="007E2155" w:rsidRPr="0029562E" w:rsidRDefault="007E2155" w:rsidP="007E2155">
      <w:pPr>
        <w:pStyle w:val="Ingenafstand"/>
        <w:ind w:firstLine="720"/>
        <w:rPr>
          <w:rFonts w:ascii="Verdana" w:hAnsi="Verdana"/>
          <w:sz w:val="20"/>
          <w:szCs w:val="20"/>
        </w:rPr>
      </w:pPr>
      <w:r w:rsidRPr="0029562E">
        <w:rPr>
          <w:rFonts w:ascii="Verdana" w:hAnsi="Verdana"/>
          <w:sz w:val="20"/>
          <w:szCs w:val="20"/>
        </w:rPr>
        <w:t xml:space="preserve">T: +45 3398 </w:t>
      </w:r>
      <w:r>
        <w:rPr>
          <w:rFonts w:ascii="Verdana" w:hAnsi="Verdana"/>
          <w:sz w:val="20"/>
          <w:szCs w:val="20"/>
        </w:rPr>
        <w:t>00</w:t>
      </w:r>
      <w:r w:rsidRPr="0029562E">
        <w:rPr>
          <w:rFonts w:ascii="Verdana" w:hAnsi="Verdana"/>
          <w:sz w:val="20"/>
          <w:szCs w:val="20"/>
        </w:rPr>
        <w:t>00, M: +45 2538 9539</w:t>
      </w:r>
    </w:p>
    <w:p w:rsidR="007E2155" w:rsidRDefault="006F1340" w:rsidP="007E2155">
      <w:pPr>
        <w:pStyle w:val="Ingenafstand"/>
        <w:ind w:firstLine="720"/>
      </w:pPr>
      <w:hyperlink r:id="rId7" w:history="1">
        <w:r w:rsidR="007E2155" w:rsidRPr="0029562E">
          <w:rPr>
            <w:rStyle w:val="Hyperlink"/>
            <w:rFonts w:ascii="Verdana" w:hAnsi="Verdana"/>
            <w:sz w:val="20"/>
            <w:szCs w:val="20"/>
          </w:rPr>
          <w:t>kenni@kommunikationsgruppen.dk</w:t>
        </w:r>
      </w:hyperlink>
    </w:p>
    <w:p w:rsidR="007E2155" w:rsidRDefault="007E2155" w:rsidP="007E2155">
      <w:pPr>
        <w:pStyle w:val="Ingenafstand"/>
        <w:ind w:firstLine="720"/>
      </w:pPr>
    </w:p>
    <w:p w:rsidR="00E3717F" w:rsidRDefault="00E3717F" w:rsidP="00E87CF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sectPr w:rsidR="00E3717F" w:rsidSect="00300F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YVTG+SackersGothicStd-Heavy">
    <w:altName w:val="Sackers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IWDDM+HelveticaNeue-Roman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LYVTG+HelveticaNeue-Heavy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4314"/>
    <w:multiLevelType w:val="hybridMultilevel"/>
    <w:tmpl w:val="23B098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6213D"/>
    <w:multiLevelType w:val="hybridMultilevel"/>
    <w:tmpl w:val="73A87A4C"/>
    <w:lvl w:ilvl="0" w:tplc="522E07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12AF9"/>
    <w:multiLevelType w:val="hybridMultilevel"/>
    <w:tmpl w:val="D862E2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90D7E"/>
    <w:multiLevelType w:val="hybridMultilevel"/>
    <w:tmpl w:val="898055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184364"/>
    <w:multiLevelType w:val="hybridMultilevel"/>
    <w:tmpl w:val="FD985C1A"/>
    <w:lvl w:ilvl="0" w:tplc="7464A11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D1AF8"/>
    <w:rsid w:val="00137613"/>
    <w:rsid w:val="00294748"/>
    <w:rsid w:val="00300F13"/>
    <w:rsid w:val="0044256C"/>
    <w:rsid w:val="005419A7"/>
    <w:rsid w:val="005523C0"/>
    <w:rsid w:val="005A7AFE"/>
    <w:rsid w:val="005B3B95"/>
    <w:rsid w:val="005D3C41"/>
    <w:rsid w:val="006B732A"/>
    <w:rsid w:val="006D49ED"/>
    <w:rsid w:val="006F1340"/>
    <w:rsid w:val="00744A95"/>
    <w:rsid w:val="007C20C6"/>
    <w:rsid w:val="007E2155"/>
    <w:rsid w:val="008D1AF8"/>
    <w:rsid w:val="00903D72"/>
    <w:rsid w:val="0092405C"/>
    <w:rsid w:val="009E5D33"/>
    <w:rsid w:val="00A33164"/>
    <w:rsid w:val="00A4513C"/>
    <w:rsid w:val="00C31D90"/>
    <w:rsid w:val="00C55D66"/>
    <w:rsid w:val="00C8183E"/>
    <w:rsid w:val="00C90B86"/>
    <w:rsid w:val="00E211E3"/>
    <w:rsid w:val="00E25733"/>
    <w:rsid w:val="00E3717F"/>
    <w:rsid w:val="00E74162"/>
    <w:rsid w:val="00E87CF3"/>
    <w:rsid w:val="00EC6A2C"/>
    <w:rsid w:val="00F865AD"/>
    <w:rsid w:val="00FA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D1AF8"/>
    <w:pPr>
      <w:autoSpaceDE w:val="0"/>
      <w:autoSpaceDN w:val="0"/>
      <w:adjustRightInd w:val="0"/>
      <w:spacing w:after="0" w:line="240" w:lineRule="auto"/>
    </w:pPr>
    <w:rPr>
      <w:rFonts w:ascii="ELYVTG+SackersGothicStd-Heavy" w:hAnsi="ELYVTG+SackersGothicStd-Heavy" w:cs="ELYVTG+SackersGothicStd-Heavy"/>
      <w:color w:val="000000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B3B95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C55D6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55D66"/>
    <w:pPr>
      <w:spacing w:before="100" w:beforeAutospacing="1" w:after="240" w:line="343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E215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E2155"/>
    <w:rPr>
      <w:sz w:val="16"/>
      <w:szCs w:val="16"/>
    </w:rPr>
  </w:style>
  <w:style w:type="paragraph" w:styleId="Ingenafstand">
    <w:name w:val="No Spacing"/>
    <w:uiPriority w:val="1"/>
    <w:qFormat/>
    <w:rsid w:val="007E2155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E5D3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E5D3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E5D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E5D3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811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9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421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371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nni@kommunikationsgrupp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landersen@dk.lore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422F-9612-441D-A981-16EBE2C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solvo it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</dc:creator>
  <cp:lastModifiedBy>Kenni</cp:lastModifiedBy>
  <cp:revision>4</cp:revision>
  <dcterms:created xsi:type="dcterms:W3CDTF">2011-05-23T08:27:00Z</dcterms:created>
  <dcterms:modified xsi:type="dcterms:W3CDTF">2011-05-23T08:32:00Z</dcterms:modified>
</cp:coreProperties>
</file>