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D" w:rsidRDefault="0021470D" w:rsidP="00645380">
      <w:pPr>
        <w:pStyle w:val="Rubrik"/>
        <w:rPr>
          <w:rFonts w:ascii="Arial" w:eastAsia="Calibri" w:hAnsi="Arial" w:cs="Arial"/>
          <w:color w:val="auto"/>
          <w:spacing w:val="0"/>
          <w:kern w:val="0"/>
          <w:sz w:val="32"/>
          <w:szCs w:val="32"/>
        </w:rPr>
      </w:pPr>
    </w:p>
    <w:p w:rsidR="0087151A" w:rsidRPr="00F2119D" w:rsidRDefault="001A183B" w:rsidP="00645380">
      <w:pPr>
        <w:pStyle w:val="Rubrik"/>
        <w:rPr>
          <w:rFonts w:ascii="Arial" w:hAnsi="Arial" w:cs="Arial"/>
          <w:b/>
          <w:sz w:val="48"/>
          <w:szCs w:val="48"/>
        </w:rPr>
      </w:pPr>
      <w:r w:rsidRPr="00F2119D">
        <w:rPr>
          <w:rFonts w:ascii="Arial" w:hAnsi="Arial" w:cs="Arial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276AB1A7" wp14:editId="432E2A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8004" cy="1047623"/>
            <wp:effectExtent l="0" t="0" r="0" b="635"/>
            <wp:wrapSquare wrapText="bothSides"/>
            <wp:docPr id="2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_Logotype_svart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9D" w:rsidRPr="00F2119D">
        <w:rPr>
          <w:rFonts w:ascii="Arial" w:hAnsi="Arial" w:cs="Arial"/>
          <w:b/>
          <w:sz w:val="48"/>
          <w:szCs w:val="48"/>
        </w:rPr>
        <w:t>Till dig som vill fördjupa dig</w:t>
      </w:r>
      <w:r w:rsidR="0021470D" w:rsidRPr="00F2119D">
        <w:rPr>
          <w:rFonts w:ascii="Arial" w:hAnsi="Arial" w:cs="Arial"/>
          <w:b/>
          <w:sz w:val="48"/>
          <w:szCs w:val="48"/>
        </w:rPr>
        <w:t xml:space="preserve"> – Hale </w:t>
      </w:r>
      <w:proofErr w:type="spellStart"/>
      <w:r w:rsidR="0021470D" w:rsidRPr="00F2119D">
        <w:rPr>
          <w:rFonts w:ascii="Arial" w:hAnsi="Arial" w:cs="Arial"/>
          <w:b/>
          <w:sz w:val="48"/>
          <w:szCs w:val="48"/>
        </w:rPr>
        <w:t>to</w:t>
      </w:r>
      <w:proofErr w:type="spellEnd"/>
      <w:r w:rsidR="0021470D" w:rsidRPr="00F21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21470D" w:rsidRPr="00F2119D">
        <w:rPr>
          <w:rFonts w:ascii="Arial" w:hAnsi="Arial" w:cs="Arial"/>
          <w:b/>
          <w:sz w:val="48"/>
          <w:szCs w:val="48"/>
        </w:rPr>
        <w:t>Nothing</w:t>
      </w:r>
      <w:proofErr w:type="spellEnd"/>
      <w:r w:rsidR="0087151A" w:rsidRPr="00F2119D">
        <w:rPr>
          <w:rFonts w:ascii="Arial" w:hAnsi="Arial" w:cs="Arial"/>
          <w:b/>
          <w:sz w:val="48"/>
          <w:szCs w:val="48"/>
        </w:rPr>
        <w:t xml:space="preserve"> </w:t>
      </w:r>
      <w:r w:rsidR="00F2119D" w:rsidRPr="00F2119D">
        <w:rPr>
          <w:rFonts w:ascii="Arial" w:hAnsi="Arial" w:cs="Arial"/>
          <w:b/>
          <w:sz w:val="48"/>
          <w:szCs w:val="48"/>
        </w:rPr>
        <w:t>ECO Ale</w:t>
      </w:r>
    </w:p>
    <w:p w:rsidR="00F2119D" w:rsidRDefault="00F2119D" w:rsidP="00F2119D">
      <w:pPr>
        <w:keepNext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F2119D" w:rsidRPr="00F2119D" w:rsidRDefault="00F2119D" w:rsidP="00F2119D">
      <w:pPr>
        <w:keepNext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Färg</w:t>
      </w:r>
      <w:r w:rsidRPr="00F2119D">
        <w:rPr>
          <w:rFonts w:ascii="Times New Roman" w:eastAsia="Times New Roman" w:hAnsi="Times New Roman"/>
          <w:b/>
          <w:sz w:val="24"/>
          <w:szCs w:val="24"/>
          <w:lang w:eastAsia="sv-SE"/>
        </w:rPr>
        <w:t>: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Harmoniskt gyllengul</w:t>
      </w:r>
    </w:p>
    <w:p w:rsidR="00F2119D" w:rsidRPr="00F2119D" w:rsidRDefault="00F2119D" w:rsidP="00F2119D">
      <w:pPr>
        <w:keepNext/>
        <w:outlineLvl w:val="0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Doft:</w:t>
      </w:r>
      <w:r w:rsidRPr="00F2119D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 En frisk humleblommig doft med en lätt karaktär av citrus och nyskördat gräs</w:t>
      </w:r>
    </w:p>
    <w:p w:rsidR="00F2119D" w:rsidRPr="00F2119D" w:rsidRDefault="00F2119D" w:rsidP="00F2119D">
      <w:pPr>
        <w:keepNext/>
        <w:outlineLvl w:val="0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Smak:</w:t>
      </w:r>
      <w:r w:rsidRPr="00F2119D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 Smaken är lätt humlearomatisk med en</w:t>
      </w:r>
      <w:r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 väl balanserad maltighet och</w:t>
      </w:r>
      <w:r w:rsidRPr="00F2119D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 markerad beska. H</w:t>
      </w:r>
      <w:r>
        <w:rPr>
          <w:rFonts w:ascii="Times New Roman" w:eastAsia="Times New Roman" w:hAnsi="Times New Roman"/>
          <w:bCs/>
          <w:sz w:val="24"/>
          <w:szCs w:val="24"/>
          <w:lang w:eastAsia="sv-SE"/>
        </w:rPr>
        <w:t>umlearomen kommer</w:t>
      </w:r>
      <w:bookmarkStart w:id="0" w:name="_GoBack"/>
      <w:bookmarkEnd w:id="0"/>
      <w:r w:rsidRPr="00F2119D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 från den exklusiva amerikanska aromhumlen Centennial och den engelska humlen </w:t>
      </w:r>
      <w:proofErr w:type="spellStart"/>
      <w:r w:rsidRPr="00F2119D">
        <w:rPr>
          <w:rFonts w:ascii="Times New Roman" w:eastAsia="Times New Roman" w:hAnsi="Times New Roman"/>
          <w:bCs/>
          <w:sz w:val="24"/>
          <w:szCs w:val="24"/>
          <w:lang w:eastAsia="sv-SE"/>
        </w:rPr>
        <w:t>Fuggles</w:t>
      </w:r>
      <w:proofErr w:type="spellEnd"/>
      <w:r w:rsidRPr="00F2119D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. </w:t>
      </w:r>
    </w:p>
    <w:p w:rsidR="00F2119D" w:rsidRPr="00F2119D" w:rsidRDefault="00F2119D" w:rsidP="00F2119D">
      <w:pPr>
        <w:rPr>
          <w:rFonts w:ascii="Times New Roman" w:eastAsia="Times New Roman" w:hAnsi="Times New Roman"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Malt</w:t>
      </w:r>
      <w:r w:rsidRPr="00F2119D">
        <w:rPr>
          <w:rFonts w:ascii="Times New Roman" w:eastAsia="Times New Roman" w:hAnsi="Times New Roman"/>
          <w:b/>
          <w:sz w:val="24"/>
          <w:szCs w:val="24"/>
          <w:lang w:eastAsia="sv-SE"/>
        </w:rPr>
        <w:t>: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Ekologisk Pilsner- och Münchenermalt</w:t>
      </w:r>
    </w:p>
    <w:p w:rsidR="00F2119D" w:rsidRPr="00F2119D" w:rsidRDefault="00F2119D" w:rsidP="00F2119D">
      <w:pPr>
        <w:rPr>
          <w:rFonts w:ascii="Times New Roman" w:eastAsia="Times New Roman" w:hAnsi="Times New Roman"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Humle</w:t>
      </w:r>
      <w:r w:rsidRPr="00F2119D">
        <w:rPr>
          <w:rFonts w:ascii="Times New Roman" w:eastAsia="Times New Roman" w:hAnsi="Times New Roman"/>
          <w:b/>
          <w:sz w:val="24"/>
          <w:szCs w:val="24"/>
          <w:lang w:eastAsia="sv-SE"/>
        </w:rPr>
        <w:t>: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Ekologisk </w:t>
      </w:r>
      <w:proofErr w:type="spellStart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Perle</w:t>
      </w:r>
      <w:proofErr w:type="spellEnd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samt Centennial och </w:t>
      </w:r>
      <w:proofErr w:type="spellStart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Fuggles</w:t>
      </w:r>
      <w:proofErr w:type="spellEnd"/>
    </w:p>
    <w:p w:rsidR="00F2119D" w:rsidRPr="00F2119D" w:rsidRDefault="00F2119D" w:rsidP="00F2119D">
      <w:pPr>
        <w:keepNext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Jäsning och lagring</w:t>
      </w:r>
      <w:r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br/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Hale </w:t>
      </w:r>
      <w:proofErr w:type="spellStart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to</w:t>
      </w:r>
      <w:proofErr w:type="spellEnd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proofErr w:type="spellStart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Nothing</w:t>
      </w:r>
      <w:proofErr w:type="spellEnd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är en överjäst traditionell engelsk ale i en ny tolkning som är torrhumlad i jästanken. Det betyder att en tredje och sista humle giva görs efter 2 dagars primär jäsning. Då frigörs en stor mängd eteriska oljor från humlen som bidrar till den aromatiska doften.</w:t>
      </w:r>
    </w:p>
    <w:p w:rsidR="00F2119D" w:rsidRPr="00F2119D" w:rsidRDefault="00F2119D" w:rsidP="00F2119D">
      <w:pPr>
        <w:keepNext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/>
          <w:bCs/>
          <w:sz w:val="20"/>
          <w:szCs w:val="24"/>
          <w:lang w:eastAsia="sv-SE"/>
        </w:rPr>
        <w:br/>
      </w:r>
      <w:r w:rsidRPr="00F2119D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Riktvärden</w:t>
      </w:r>
    </w:p>
    <w:p w:rsidR="00F2119D" w:rsidRPr="00F2119D" w:rsidRDefault="00F2119D" w:rsidP="00F2119D">
      <w:pPr>
        <w:rPr>
          <w:rFonts w:ascii="Times New Roman" w:eastAsia="Arial Unicode MS" w:hAnsi="Times New Roman"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Stamvörtstyrka P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sym w:font="Symbol" w:char="F0B0"/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: 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  <w:t>11,5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</w:r>
    </w:p>
    <w:p w:rsidR="00F2119D" w:rsidRPr="00F2119D" w:rsidRDefault="00F2119D" w:rsidP="00F2119D">
      <w:pPr>
        <w:rPr>
          <w:rFonts w:ascii="Times New Roman" w:eastAsia="Times New Roman" w:hAnsi="Times New Roman"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Alkohol </w:t>
      </w:r>
      <w:proofErr w:type="spellStart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vol</w:t>
      </w:r>
      <w:proofErr w:type="spellEnd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proofErr w:type="gramStart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%:</w:t>
      </w:r>
      <w:proofErr w:type="gramEnd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  <w:t>4,5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  <w:t xml:space="preserve"> </w:t>
      </w:r>
    </w:p>
    <w:p w:rsidR="00F2119D" w:rsidRPr="00F2119D" w:rsidRDefault="00F2119D" w:rsidP="00F2119D">
      <w:pPr>
        <w:rPr>
          <w:rFonts w:ascii="Times New Roman" w:eastAsia="Times New Roman" w:hAnsi="Times New Roman"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Restsockerhalt vikt </w:t>
      </w:r>
      <w:proofErr w:type="gramStart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>%:</w:t>
      </w:r>
      <w:proofErr w:type="gramEnd"/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  <w:t>2,8</w:t>
      </w:r>
    </w:p>
    <w:p w:rsidR="00F2119D" w:rsidRPr="00F2119D" w:rsidRDefault="00F2119D" w:rsidP="00F2119D">
      <w:pPr>
        <w:rPr>
          <w:rFonts w:ascii="Times New Roman" w:eastAsia="Times New Roman" w:hAnsi="Times New Roman"/>
          <w:sz w:val="24"/>
          <w:szCs w:val="24"/>
          <w:lang w:eastAsia="sv-SE"/>
        </w:rPr>
      </w:pP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Färg EBC: 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  <w:t>14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</w:r>
    </w:p>
    <w:p w:rsidR="0087151A" w:rsidRPr="00F2119D" w:rsidRDefault="00F2119D" w:rsidP="00F2119D">
      <w:pPr>
        <w:rPr>
          <w:rFonts w:ascii="Times New Roman" w:hAnsi="Times New Roman"/>
          <w:sz w:val="24"/>
          <w:szCs w:val="24"/>
        </w:rPr>
      </w:pP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 xml:space="preserve">Humlebeska EBU: </w:t>
      </w:r>
      <w:r w:rsidRPr="00F2119D">
        <w:rPr>
          <w:rFonts w:ascii="Times New Roman" w:eastAsia="Times New Roman" w:hAnsi="Times New Roman"/>
          <w:sz w:val="24"/>
          <w:szCs w:val="24"/>
          <w:lang w:eastAsia="sv-SE"/>
        </w:rPr>
        <w:tab/>
        <w:t>29</w:t>
      </w:r>
    </w:p>
    <w:sectPr w:rsidR="0087151A" w:rsidRPr="00F2119D" w:rsidSect="00CC5A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08" w:rsidRDefault="003B2308" w:rsidP="003B2308">
      <w:pPr>
        <w:spacing w:after="0" w:line="240" w:lineRule="auto"/>
      </w:pPr>
      <w:r>
        <w:separator/>
      </w:r>
    </w:p>
  </w:endnote>
  <w:endnote w:type="continuationSeparator" w:id="0">
    <w:p w:rsidR="003B2308" w:rsidRDefault="003B2308" w:rsidP="003B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08" w:rsidRDefault="003B2308">
    <w:pPr>
      <w:pStyle w:val="Sidfot"/>
      <w:rPr>
        <w:rStyle w:val="Hyperlnk"/>
        <w:rFonts w:cs="Calibri"/>
      </w:rPr>
    </w:pPr>
    <w:r w:rsidRPr="008C2B10">
      <w:rPr>
        <w:rFonts w:cs="Calibri"/>
      </w:rPr>
      <w:t xml:space="preserve">Brutal </w:t>
    </w:r>
    <w:proofErr w:type="spellStart"/>
    <w:r w:rsidRPr="008C2B10">
      <w:rPr>
        <w:rFonts w:cs="Calibri"/>
      </w:rPr>
      <w:t>Brewing</w:t>
    </w:r>
    <w:proofErr w:type="spellEnd"/>
    <w:r w:rsidRPr="008C2B10">
      <w:rPr>
        <w:rFonts w:cs="Calibri"/>
      </w:rPr>
      <w:t xml:space="preserve"> är ett företag inom Spendrupskoncernen. Målsättningen är att arbeta med spännande och goda öl samt vara ett växthus för nya produkter och varumärken. </w:t>
    </w:r>
    <w:hyperlink r:id="rId1" w:history="1">
      <w:r w:rsidRPr="008C2B10">
        <w:rPr>
          <w:rStyle w:val="Hyperlnk"/>
          <w:rFonts w:cs="Calibri"/>
        </w:rPr>
        <w:t>www.brutalbrewing.com</w:t>
      </w:r>
    </w:hyperlink>
  </w:p>
  <w:p w:rsidR="003B2308" w:rsidRDefault="003B23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08" w:rsidRDefault="003B2308" w:rsidP="003B2308">
      <w:pPr>
        <w:spacing w:after="0" w:line="240" w:lineRule="auto"/>
      </w:pPr>
      <w:r>
        <w:separator/>
      </w:r>
    </w:p>
  </w:footnote>
  <w:footnote w:type="continuationSeparator" w:id="0">
    <w:p w:rsidR="003B2308" w:rsidRDefault="003B2308" w:rsidP="003B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78D"/>
    <w:multiLevelType w:val="hybridMultilevel"/>
    <w:tmpl w:val="D2964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84DA9"/>
    <w:multiLevelType w:val="hybridMultilevel"/>
    <w:tmpl w:val="5ECC3A34"/>
    <w:lvl w:ilvl="0" w:tplc="5D7CC9C0">
      <w:start w:val="6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6AF6CAC"/>
    <w:multiLevelType w:val="hybridMultilevel"/>
    <w:tmpl w:val="8E98C88A"/>
    <w:lvl w:ilvl="0" w:tplc="0324E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5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69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8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4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8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8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6B3891"/>
    <w:multiLevelType w:val="hybridMultilevel"/>
    <w:tmpl w:val="C54222E8"/>
    <w:lvl w:ilvl="0" w:tplc="8EE42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6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6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80"/>
    <w:rsid w:val="000408B1"/>
    <w:rsid w:val="000545C0"/>
    <w:rsid w:val="000C301D"/>
    <w:rsid w:val="00125941"/>
    <w:rsid w:val="00131526"/>
    <w:rsid w:val="00147523"/>
    <w:rsid w:val="001A183B"/>
    <w:rsid w:val="001B58DC"/>
    <w:rsid w:val="001C43E9"/>
    <w:rsid w:val="001D5842"/>
    <w:rsid w:val="0021470D"/>
    <w:rsid w:val="00243843"/>
    <w:rsid w:val="00282F8E"/>
    <w:rsid w:val="002E0EBD"/>
    <w:rsid w:val="00314000"/>
    <w:rsid w:val="00317484"/>
    <w:rsid w:val="003328FC"/>
    <w:rsid w:val="003468A1"/>
    <w:rsid w:val="00381E35"/>
    <w:rsid w:val="00384994"/>
    <w:rsid w:val="0039643A"/>
    <w:rsid w:val="003B2308"/>
    <w:rsid w:val="003D043F"/>
    <w:rsid w:val="0040261E"/>
    <w:rsid w:val="004270B6"/>
    <w:rsid w:val="00430408"/>
    <w:rsid w:val="004671C1"/>
    <w:rsid w:val="00505960"/>
    <w:rsid w:val="00613E06"/>
    <w:rsid w:val="00634944"/>
    <w:rsid w:val="00645380"/>
    <w:rsid w:val="006F73FF"/>
    <w:rsid w:val="00763F33"/>
    <w:rsid w:val="0078699C"/>
    <w:rsid w:val="0079708F"/>
    <w:rsid w:val="007E6DB5"/>
    <w:rsid w:val="00834D15"/>
    <w:rsid w:val="0086515B"/>
    <w:rsid w:val="0087151A"/>
    <w:rsid w:val="008C2B10"/>
    <w:rsid w:val="00902B48"/>
    <w:rsid w:val="00912D11"/>
    <w:rsid w:val="00966482"/>
    <w:rsid w:val="00972559"/>
    <w:rsid w:val="00982E75"/>
    <w:rsid w:val="00A30125"/>
    <w:rsid w:val="00A36F8D"/>
    <w:rsid w:val="00A70D79"/>
    <w:rsid w:val="00B95BAD"/>
    <w:rsid w:val="00C31720"/>
    <w:rsid w:val="00C64022"/>
    <w:rsid w:val="00C66C80"/>
    <w:rsid w:val="00C75C05"/>
    <w:rsid w:val="00C97757"/>
    <w:rsid w:val="00CC5A58"/>
    <w:rsid w:val="00D42066"/>
    <w:rsid w:val="00DA3790"/>
    <w:rsid w:val="00E52382"/>
    <w:rsid w:val="00E60F06"/>
    <w:rsid w:val="00EA79EE"/>
    <w:rsid w:val="00F2119D"/>
    <w:rsid w:val="00F6504B"/>
    <w:rsid w:val="00FB39B6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58"/>
    <w:pPr>
      <w:spacing w:after="200" w:line="276" w:lineRule="auto"/>
    </w:pPr>
    <w:rPr>
      <w:lang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1D58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sid w:val="001D5842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b">
    <w:name w:val="Normal (Web)"/>
    <w:basedOn w:val="Normal"/>
    <w:uiPriority w:val="99"/>
    <w:rsid w:val="00645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99"/>
    <w:qFormat/>
    <w:rsid w:val="006453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99"/>
    <w:qFormat/>
    <w:rsid w:val="006453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64538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64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453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408B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408B1"/>
    <w:rPr>
      <w:rFonts w:cs="Times New Roman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B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2308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B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230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58"/>
    <w:pPr>
      <w:spacing w:after="200" w:line="276" w:lineRule="auto"/>
    </w:pPr>
    <w:rPr>
      <w:lang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1D58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sid w:val="001D5842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b">
    <w:name w:val="Normal (Web)"/>
    <w:basedOn w:val="Normal"/>
    <w:uiPriority w:val="99"/>
    <w:rsid w:val="00645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99"/>
    <w:qFormat/>
    <w:rsid w:val="006453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99"/>
    <w:qFormat/>
    <w:rsid w:val="006453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64538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64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453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408B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408B1"/>
    <w:rPr>
      <w:rFonts w:cs="Times New Roman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B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2308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B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23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7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talbrew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Spendrups Bryggeri AB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Kassel</dc:creator>
  <cp:lastModifiedBy>Katarina Jansson</cp:lastModifiedBy>
  <cp:revision>4</cp:revision>
  <cp:lastPrinted>2012-01-19T15:04:00Z</cp:lastPrinted>
  <dcterms:created xsi:type="dcterms:W3CDTF">2012-03-20T09:24:00Z</dcterms:created>
  <dcterms:modified xsi:type="dcterms:W3CDTF">2012-03-20T09:36:00Z</dcterms:modified>
</cp:coreProperties>
</file>