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3F9" w:rsidRDefault="009A03F9" w:rsidP="00462EB5"/>
    <w:p w:rsidR="009A03F9" w:rsidRDefault="009A03F9" w:rsidP="00462EB5"/>
    <w:p w:rsidR="009A03F9" w:rsidRDefault="009A03F9" w:rsidP="00462EB5"/>
    <w:p w:rsidR="009A03F9" w:rsidRPr="00462EB5" w:rsidRDefault="009A03F9" w:rsidP="00462EB5">
      <w:pPr>
        <w:jc w:val="center"/>
        <w:rPr>
          <w:b/>
          <w:sz w:val="48"/>
          <w:szCs w:val="48"/>
        </w:rPr>
      </w:pPr>
      <w:r w:rsidRPr="00462EB5">
        <w:rPr>
          <w:b/>
          <w:sz w:val="48"/>
          <w:szCs w:val="48"/>
        </w:rPr>
        <w:t>Landrapport Sverige</w:t>
      </w:r>
    </w:p>
    <w:p w:rsidR="009A03F9" w:rsidRPr="00462EB5" w:rsidRDefault="009A03F9" w:rsidP="00462EB5">
      <w:pPr>
        <w:jc w:val="center"/>
        <w:rPr>
          <w:b/>
          <w:sz w:val="48"/>
          <w:szCs w:val="48"/>
        </w:rPr>
      </w:pPr>
      <w:r w:rsidRPr="00462EB5">
        <w:rPr>
          <w:b/>
          <w:sz w:val="48"/>
          <w:szCs w:val="48"/>
        </w:rPr>
        <w:t>NBO-styrelsen</w:t>
      </w:r>
    </w:p>
    <w:p w:rsidR="009A03F9" w:rsidRPr="00462EB5" w:rsidRDefault="009C5F5A" w:rsidP="00462EB5">
      <w:pPr>
        <w:jc w:val="center"/>
        <w:rPr>
          <w:b/>
          <w:sz w:val="48"/>
          <w:szCs w:val="48"/>
        </w:rPr>
      </w:pPr>
      <w:r w:rsidRPr="00462EB5">
        <w:rPr>
          <w:b/>
          <w:sz w:val="48"/>
          <w:szCs w:val="48"/>
        </w:rPr>
        <w:t>7-8 mars 2011 i Malmö</w:t>
      </w:r>
    </w:p>
    <w:p w:rsidR="009A03F9" w:rsidRDefault="009A03F9" w:rsidP="00462EB5">
      <w:pPr>
        <w:rPr>
          <w:rFonts w:ascii="Garamond" w:hAnsi="Garamond"/>
          <w:sz w:val="22"/>
          <w:lang w:eastAsia="en-US"/>
        </w:rPr>
      </w:pPr>
    </w:p>
    <w:p w:rsidR="009A03F9" w:rsidRDefault="009A03F9" w:rsidP="00462EB5">
      <w:pPr>
        <w:rPr>
          <w:rFonts w:ascii="Garamond" w:hAnsi="Garamond"/>
          <w:sz w:val="22"/>
          <w:lang w:eastAsia="en-US"/>
        </w:rPr>
      </w:pPr>
    </w:p>
    <w:p w:rsidR="009A03F9" w:rsidRDefault="009A03F9" w:rsidP="00462EB5">
      <w:pPr>
        <w:rPr>
          <w:rFonts w:ascii="Garamond" w:hAnsi="Garamond"/>
          <w:sz w:val="22"/>
          <w:lang w:eastAsia="en-US"/>
        </w:rPr>
      </w:pPr>
    </w:p>
    <w:p w:rsidR="009A03F9" w:rsidRDefault="00830B07" w:rsidP="00462EB5">
      <w:pPr>
        <w:rPr>
          <w:rFonts w:ascii="Garamond" w:hAnsi="Garamond"/>
          <w:sz w:val="22"/>
          <w:lang w:eastAsia="en-US"/>
        </w:rPr>
      </w:pPr>
      <w:r>
        <w:rPr>
          <w:noProof/>
        </w:rPr>
        <mc:AlternateContent>
          <mc:Choice Requires="wps">
            <w:drawing>
              <wp:anchor distT="0" distB="0" distL="114300" distR="114300" simplePos="0" relativeHeight="251658240" behindDoc="0" locked="0" layoutInCell="1" allowOverlap="1" wp14:anchorId="418150B8" wp14:editId="07F7AA0E">
                <wp:simplePos x="0" y="0"/>
                <wp:positionH relativeFrom="column">
                  <wp:posOffset>1689100</wp:posOffset>
                </wp:positionH>
                <wp:positionV relativeFrom="paragraph">
                  <wp:posOffset>227965</wp:posOffset>
                </wp:positionV>
                <wp:extent cx="2178050" cy="1689100"/>
                <wp:effectExtent l="0" t="0" r="12700" b="260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1689100"/>
                        </a:xfrm>
                        <a:prstGeom prst="rect">
                          <a:avLst/>
                        </a:prstGeom>
                        <a:solidFill>
                          <a:srgbClr val="FFFFFF"/>
                        </a:solidFill>
                        <a:ln w="9525">
                          <a:solidFill>
                            <a:srgbClr val="000000"/>
                          </a:solidFill>
                          <a:miter lim="800000"/>
                          <a:headEnd/>
                          <a:tailEnd/>
                        </a:ln>
                      </wps:spPr>
                      <wps:txbx>
                        <w:txbxContent>
                          <w:p w:rsidR="009A03F9" w:rsidRPr="00F0676B" w:rsidRDefault="009C5F5A">
                            <w:pPr>
                              <w:spacing w:before="0" w:beforeAutospacing="0" w:after="200" w:afterAutospacing="0" w:line="276" w:lineRule="auto"/>
                              <w:rPr>
                                <w:rFonts w:ascii="Garamond" w:hAnsi="Garamond"/>
                                <w:b/>
                                <w:sz w:val="28"/>
                                <w:lang w:eastAsia="en-US"/>
                              </w:rPr>
                            </w:pPr>
                            <w:r>
                              <w:rPr>
                                <w:rFonts w:ascii="Garamond" w:hAnsi="Garamond"/>
                                <w:b/>
                                <w:sz w:val="28"/>
                                <w:lang w:eastAsia="en-US"/>
                              </w:rPr>
                              <w:t>Sverige januari 2</w:t>
                            </w:r>
                            <w:r w:rsidR="00F05481">
                              <w:rPr>
                                <w:rFonts w:ascii="Garamond" w:hAnsi="Garamond"/>
                                <w:b/>
                                <w:sz w:val="28"/>
                                <w:lang w:eastAsia="en-US"/>
                              </w:rPr>
                              <w:t>0</w:t>
                            </w:r>
                            <w:r w:rsidR="009A03F9" w:rsidRPr="00F0676B">
                              <w:rPr>
                                <w:rFonts w:ascii="Garamond" w:hAnsi="Garamond"/>
                                <w:b/>
                                <w:sz w:val="28"/>
                                <w:lang w:eastAsia="en-US"/>
                              </w:rPr>
                              <w:t>1</w:t>
                            </w:r>
                            <w:r>
                              <w:rPr>
                                <w:rFonts w:ascii="Garamond" w:hAnsi="Garamond"/>
                                <w:b/>
                                <w:sz w:val="28"/>
                                <w:lang w:eastAsia="en-US"/>
                              </w:rPr>
                              <w:t>1</w:t>
                            </w:r>
                            <w:r w:rsidR="009A03F9" w:rsidRPr="00F0676B">
                              <w:rPr>
                                <w:rFonts w:ascii="Garamond" w:hAnsi="Garamond"/>
                                <w:b/>
                                <w:sz w:val="28"/>
                                <w:lang w:eastAsia="en-US"/>
                              </w:rPr>
                              <w:t xml:space="preserve"> </w:t>
                            </w:r>
                          </w:p>
                          <w:p w:rsidR="009A03F9" w:rsidRDefault="009A03F9" w:rsidP="00462EB5">
                            <w:pPr>
                              <w:spacing w:before="0" w:beforeAutospacing="0" w:after="200" w:afterAutospacing="0" w:line="276" w:lineRule="auto"/>
                              <w:rPr>
                                <w:rFonts w:ascii="Garamond" w:hAnsi="Garamond"/>
                                <w:sz w:val="22"/>
                                <w:lang w:eastAsia="en-US"/>
                              </w:rPr>
                            </w:pPr>
                            <w:r>
                              <w:rPr>
                                <w:rFonts w:ascii="Garamond" w:hAnsi="Garamond"/>
                                <w:sz w:val="22"/>
                                <w:lang w:eastAsia="en-US"/>
                              </w:rPr>
                              <w:t xml:space="preserve">Folkmängd: </w:t>
                            </w:r>
                            <w:r w:rsidR="0013375E">
                              <w:rPr>
                                <w:rFonts w:ascii="Garamond" w:hAnsi="Garamond"/>
                                <w:bCs/>
                                <w:color w:val="000000"/>
                                <w:sz w:val="22"/>
                                <w:lang w:eastAsia="en-US"/>
                              </w:rPr>
                              <w:t xml:space="preserve">9 415 570 </w:t>
                            </w:r>
                          </w:p>
                          <w:p w:rsidR="009A03F9" w:rsidRDefault="009C5F5A">
                            <w:pPr>
                              <w:spacing w:before="0" w:beforeAutospacing="0" w:after="200" w:afterAutospacing="0" w:line="276" w:lineRule="auto"/>
                              <w:rPr>
                                <w:rFonts w:ascii="Garamond" w:hAnsi="Garamond"/>
                                <w:sz w:val="22"/>
                                <w:lang w:eastAsia="en-US"/>
                              </w:rPr>
                            </w:pPr>
                            <w:r>
                              <w:rPr>
                                <w:rFonts w:ascii="Garamond" w:hAnsi="Garamond"/>
                                <w:sz w:val="22"/>
                                <w:lang w:eastAsia="en-US"/>
                              </w:rPr>
                              <w:t>BNP: 6,9</w:t>
                            </w:r>
                            <w:r w:rsidR="009A03F9">
                              <w:rPr>
                                <w:rFonts w:ascii="Garamond" w:hAnsi="Garamond"/>
                                <w:sz w:val="22"/>
                                <w:lang w:eastAsia="en-US"/>
                              </w:rPr>
                              <w:t xml:space="preserve"> %</w:t>
                            </w:r>
                            <w:r>
                              <w:rPr>
                                <w:rFonts w:ascii="Garamond" w:hAnsi="Garamond"/>
                                <w:sz w:val="22"/>
                                <w:lang w:eastAsia="en-US"/>
                              </w:rPr>
                              <w:t xml:space="preserve"> </w:t>
                            </w:r>
                          </w:p>
                          <w:p w:rsidR="009A03F9" w:rsidRDefault="009A03F9">
                            <w:pPr>
                              <w:spacing w:before="0" w:beforeAutospacing="0" w:after="200" w:afterAutospacing="0" w:line="276" w:lineRule="auto"/>
                              <w:rPr>
                                <w:rFonts w:ascii="Garamond" w:hAnsi="Garamond"/>
                                <w:sz w:val="22"/>
                                <w:lang w:eastAsia="en-US"/>
                              </w:rPr>
                            </w:pPr>
                            <w:r>
                              <w:rPr>
                                <w:rFonts w:ascii="Garamond" w:hAnsi="Garamond"/>
                                <w:sz w:val="22"/>
                                <w:lang w:eastAsia="en-US"/>
                              </w:rPr>
                              <w:t>Arb</w:t>
                            </w:r>
                            <w:r w:rsidR="00F05481">
                              <w:rPr>
                                <w:rFonts w:ascii="Garamond" w:hAnsi="Garamond"/>
                                <w:sz w:val="22"/>
                                <w:lang w:eastAsia="en-US"/>
                              </w:rPr>
                              <w:t xml:space="preserve">etslöshet: 8,2 % </w:t>
                            </w:r>
                          </w:p>
                          <w:p w:rsidR="009A03F9" w:rsidRDefault="00F05481">
                            <w:pPr>
                              <w:spacing w:before="0" w:beforeAutospacing="0" w:after="200" w:afterAutospacing="0" w:line="276" w:lineRule="auto"/>
                              <w:rPr>
                                <w:rFonts w:ascii="Garamond" w:hAnsi="Garamond"/>
                                <w:sz w:val="22"/>
                                <w:lang w:eastAsia="en-US"/>
                              </w:rPr>
                            </w:pPr>
                            <w:r>
                              <w:rPr>
                                <w:rFonts w:ascii="Garamond" w:hAnsi="Garamond"/>
                                <w:sz w:val="22"/>
                                <w:lang w:eastAsia="en-US"/>
                              </w:rPr>
                              <w:t xml:space="preserve">Inflation: 2,4 %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3pt;margin-top:17.95pt;width:171.5pt;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C5BKAIAAFEEAAAOAAAAZHJzL2Uyb0RvYy54bWysVNuO2yAQfa/Uf0C8N74o2U2sOKtttqkq&#10;bS/Sbj9gjLGNioECiZ1+fQecpNG2fanqB8Qww2HmnBmv78ZekgO3TmhV0myWUsIV07VQbUm/Pu/e&#10;LClxHlQNUite0iN39G7z+tV6MAXPdadlzS1BEOWKwZS0894USeJYx3twM224QmejbQ8eTdsmtYUB&#10;0XuZ5Gl6kwza1sZqxp3D04fJSTcRv2k485+bxnFPZEkxNx9XG9cqrMlmDUVrwXSCndKAf8iiB6Hw&#10;0QvUA3ggeyt+g+oFs9rpxs+Y7hPdNILxWANWk6UvqnnqwPBYC5LjzIUm9/9g2afDF0tEXVIUSkGP&#10;Ej3z0ZO3eiR5YGcwrsCgJ4NhfsRjVDlW6syjZt8cUXrbgWr5vbV66DjUmF0WbiZXVyccF0Cq4aOu&#10;8RnYex2Bxsb2gTokgyA6qnS8KBNSYXiYZ7fLdIEuhr7sZrnK0qhdAsX5urHOv+e6J2FTUovSR3g4&#10;PDof0oHiHBJec1qKeiekjIZtq6205ADYJrv4xQpehElFhpKuFvliYuCvEGn8/gTRC4/9LkWPhF+C&#10;oAi8vVN17EYPQk57TFmqE5GBu4lFP1bjSZhK10ek1Oqpr3EOcdNp+4OSAXu6pO77HiynRH5QKMsq&#10;m8/DEERjvrjN0bDXnuraA4ohVEk9JdN266fB2Rsr2g5fOjfCPUq5E5HkoPmU1Slv7NvI/WnGwmBc&#10;2zHq159g8xMAAP//AwBQSwMEFAAGAAgAAAAhAAjWYLbfAAAACgEAAA8AAABkcnMvZG93bnJldi54&#10;bWxMj8FOwzAQRO9I/IO1SNyo3aJGJI1TIaqeKQUJ9ebYbhw1XofYTVO+nuUEx50dzbwp15Pv2GiH&#10;2AaUMJ8JYBZ1MC02Ej7etw9PwGJSaFQX0Eq42gjr6vamVIUJF3yz4z41jEIwFkqCS6kvOI/aWa/i&#10;LPQW6XcMg1eJzqHhZlAXCvcdXwiRca9apAanevvirD7tz15C3Oy+en3c1Sdnrt+vm3GpP7cHKe/v&#10;pucVsGSn9GeGX3xCh4qY6nBGE1knYZFltCVJeFzmwMiQiZyEmgQxz4FXJf8/ofoBAAD//wMAUEsB&#10;Ai0AFAAGAAgAAAAhALaDOJL+AAAA4QEAABMAAAAAAAAAAAAAAAAAAAAAAFtDb250ZW50X1R5cGVz&#10;XS54bWxQSwECLQAUAAYACAAAACEAOP0h/9YAAACUAQAACwAAAAAAAAAAAAAAAAAvAQAAX3JlbHMv&#10;LnJlbHNQSwECLQAUAAYACAAAACEAV/QuQSgCAABRBAAADgAAAAAAAAAAAAAAAAAuAgAAZHJzL2Uy&#10;b0RvYy54bWxQSwECLQAUAAYACAAAACEACNZgtt8AAAAKAQAADwAAAAAAAAAAAAAAAACCBAAAZHJz&#10;L2Rvd25yZXYueG1sUEsFBgAAAAAEAAQA8wAAAI4FAAAAAA==&#10;">
                <v:textbox style="mso-fit-shape-to-text:t">
                  <w:txbxContent>
                    <w:p w:rsidR="009A03F9" w:rsidRPr="00F0676B" w:rsidRDefault="009C5F5A">
                      <w:pPr>
                        <w:spacing w:before="0" w:beforeAutospacing="0" w:after="200" w:afterAutospacing="0" w:line="276" w:lineRule="auto"/>
                        <w:rPr>
                          <w:rFonts w:ascii="Garamond" w:hAnsi="Garamond"/>
                          <w:b/>
                          <w:sz w:val="28"/>
                          <w:lang w:eastAsia="en-US"/>
                        </w:rPr>
                      </w:pPr>
                      <w:r>
                        <w:rPr>
                          <w:rFonts w:ascii="Garamond" w:hAnsi="Garamond"/>
                          <w:b/>
                          <w:sz w:val="28"/>
                          <w:lang w:eastAsia="en-US"/>
                        </w:rPr>
                        <w:t>Sverige januari 2</w:t>
                      </w:r>
                      <w:r w:rsidR="00F05481">
                        <w:rPr>
                          <w:rFonts w:ascii="Garamond" w:hAnsi="Garamond"/>
                          <w:b/>
                          <w:sz w:val="28"/>
                          <w:lang w:eastAsia="en-US"/>
                        </w:rPr>
                        <w:t>0</w:t>
                      </w:r>
                      <w:r w:rsidR="009A03F9" w:rsidRPr="00F0676B">
                        <w:rPr>
                          <w:rFonts w:ascii="Garamond" w:hAnsi="Garamond"/>
                          <w:b/>
                          <w:sz w:val="28"/>
                          <w:lang w:eastAsia="en-US"/>
                        </w:rPr>
                        <w:t>1</w:t>
                      </w:r>
                      <w:r>
                        <w:rPr>
                          <w:rFonts w:ascii="Garamond" w:hAnsi="Garamond"/>
                          <w:b/>
                          <w:sz w:val="28"/>
                          <w:lang w:eastAsia="en-US"/>
                        </w:rPr>
                        <w:t>1</w:t>
                      </w:r>
                      <w:r w:rsidR="009A03F9" w:rsidRPr="00F0676B">
                        <w:rPr>
                          <w:rFonts w:ascii="Garamond" w:hAnsi="Garamond"/>
                          <w:b/>
                          <w:sz w:val="28"/>
                          <w:lang w:eastAsia="en-US"/>
                        </w:rPr>
                        <w:t xml:space="preserve"> </w:t>
                      </w:r>
                    </w:p>
                    <w:p w:rsidR="009A03F9" w:rsidRDefault="009A03F9" w:rsidP="00462EB5">
                      <w:pPr>
                        <w:spacing w:before="0" w:beforeAutospacing="0" w:after="200" w:afterAutospacing="0" w:line="276" w:lineRule="auto"/>
                        <w:rPr>
                          <w:rFonts w:ascii="Garamond" w:hAnsi="Garamond"/>
                          <w:sz w:val="22"/>
                          <w:lang w:eastAsia="en-US"/>
                        </w:rPr>
                      </w:pPr>
                      <w:r>
                        <w:rPr>
                          <w:rFonts w:ascii="Garamond" w:hAnsi="Garamond"/>
                          <w:sz w:val="22"/>
                          <w:lang w:eastAsia="en-US"/>
                        </w:rPr>
                        <w:t xml:space="preserve">Folkmängd: </w:t>
                      </w:r>
                      <w:r w:rsidR="0013375E">
                        <w:rPr>
                          <w:rFonts w:ascii="Garamond" w:hAnsi="Garamond"/>
                          <w:bCs/>
                          <w:color w:val="000000"/>
                          <w:sz w:val="22"/>
                          <w:lang w:eastAsia="en-US"/>
                        </w:rPr>
                        <w:t xml:space="preserve">9 415 570 </w:t>
                      </w:r>
                    </w:p>
                    <w:p w:rsidR="009A03F9" w:rsidRDefault="009C5F5A">
                      <w:pPr>
                        <w:spacing w:before="0" w:beforeAutospacing="0" w:after="200" w:afterAutospacing="0" w:line="276" w:lineRule="auto"/>
                        <w:rPr>
                          <w:rFonts w:ascii="Garamond" w:hAnsi="Garamond"/>
                          <w:sz w:val="22"/>
                          <w:lang w:eastAsia="en-US"/>
                        </w:rPr>
                      </w:pPr>
                      <w:r>
                        <w:rPr>
                          <w:rFonts w:ascii="Garamond" w:hAnsi="Garamond"/>
                          <w:sz w:val="22"/>
                          <w:lang w:eastAsia="en-US"/>
                        </w:rPr>
                        <w:t>BNP: 6,9</w:t>
                      </w:r>
                      <w:r w:rsidR="009A03F9">
                        <w:rPr>
                          <w:rFonts w:ascii="Garamond" w:hAnsi="Garamond"/>
                          <w:sz w:val="22"/>
                          <w:lang w:eastAsia="en-US"/>
                        </w:rPr>
                        <w:t xml:space="preserve"> %</w:t>
                      </w:r>
                      <w:r>
                        <w:rPr>
                          <w:rFonts w:ascii="Garamond" w:hAnsi="Garamond"/>
                          <w:sz w:val="22"/>
                          <w:lang w:eastAsia="en-US"/>
                        </w:rPr>
                        <w:t xml:space="preserve"> </w:t>
                      </w:r>
                    </w:p>
                    <w:p w:rsidR="009A03F9" w:rsidRDefault="009A03F9">
                      <w:pPr>
                        <w:spacing w:before="0" w:beforeAutospacing="0" w:after="200" w:afterAutospacing="0" w:line="276" w:lineRule="auto"/>
                        <w:rPr>
                          <w:rFonts w:ascii="Garamond" w:hAnsi="Garamond"/>
                          <w:sz w:val="22"/>
                          <w:lang w:eastAsia="en-US"/>
                        </w:rPr>
                      </w:pPr>
                      <w:r>
                        <w:rPr>
                          <w:rFonts w:ascii="Garamond" w:hAnsi="Garamond"/>
                          <w:sz w:val="22"/>
                          <w:lang w:eastAsia="en-US"/>
                        </w:rPr>
                        <w:t>Arb</w:t>
                      </w:r>
                      <w:r w:rsidR="00F05481">
                        <w:rPr>
                          <w:rFonts w:ascii="Garamond" w:hAnsi="Garamond"/>
                          <w:sz w:val="22"/>
                          <w:lang w:eastAsia="en-US"/>
                        </w:rPr>
                        <w:t xml:space="preserve">etslöshet: 8,2 % </w:t>
                      </w:r>
                    </w:p>
                    <w:p w:rsidR="009A03F9" w:rsidRDefault="00F05481">
                      <w:pPr>
                        <w:spacing w:before="0" w:beforeAutospacing="0" w:after="200" w:afterAutospacing="0" w:line="276" w:lineRule="auto"/>
                        <w:rPr>
                          <w:rFonts w:ascii="Garamond" w:hAnsi="Garamond"/>
                          <w:sz w:val="22"/>
                          <w:lang w:eastAsia="en-US"/>
                        </w:rPr>
                      </w:pPr>
                      <w:r>
                        <w:rPr>
                          <w:rFonts w:ascii="Garamond" w:hAnsi="Garamond"/>
                          <w:sz w:val="22"/>
                          <w:lang w:eastAsia="en-US"/>
                        </w:rPr>
                        <w:t xml:space="preserve">Inflation: 2,4 % </w:t>
                      </w:r>
                    </w:p>
                  </w:txbxContent>
                </v:textbox>
              </v:shape>
            </w:pict>
          </mc:Fallback>
        </mc:AlternateContent>
      </w:r>
    </w:p>
    <w:p w:rsidR="009A03F9" w:rsidRDefault="009A03F9" w:rsidP="00462EB5">
      <w:pPr>
        <w:rPr>
          <w:rFonts w:ascii="Garamond" w:hAnsi="Garamond"/>
          <w:sz w:val="22"/>
          <w:lang w:eastAsia="en-US"/>
        </w:rPr>
      </w:pPr>
    </w:p>
    <w:p w:rsidR="009A03F9" w:rsidRDefault="009A03F9" w:rsidP="00462EB5">
      <w:pPr>
        <w:rPr>
          <w:rFonts w:ascii="Garamond" w:hAnsi="Garamond"/>
          <w:sz w:val="22"/>
          <w:lang w:eastAsia="en-US"/>
        </w:rPr>
      </w:pPr>
    </w:p>
    <w:p w:rsidR="009A03F9" w:rsidRDefault="009A03F9" w:rsidP="00462EB5">
      <w:pPr>
        <w:rPr>
          <w:rFonts w:ascii="Garamond" w:hAnsi="Garamond"/>
          <w:sz w:val="22"/>
          <w:lang w:eastAsia="en-US"/>
        </w:rPr>
      </w:pPr>
    </w:p>
    <w:p w:rsidR="009A03F9" w:rsidRDefault="009A03F9" w:rsidP="00462EB5">
      <w:pPr>
        <w:rPr>
          <w:sz w:val="28"/>
        </w:rPr>
      </w:pPr>
    </w:p>
    <w:p w:rsidR="009A03F9" w:rsidRDefault="009A03F9" w:rsidP="00462EB5">
      <w:pPr>
        <w:rPr>
          <w:sz w:val="28"/>
        </w:rPr>
      </w:pPr>
    </w:p>
    <w:p w:rsidR="009A03F9" w:rsidRDefault="009A03F9" w:rsidP="00462EB5">
      <w:pPr>
        <w:rPr>
          <w:sz w:val="28"/>
        </w:rPr>
      </w:pPr>
    </w:p>
    <w:p w:rsidR="009A03F9" w:rsidRDefault="009A03F9" w:rsidP="00462EB5">
      <w:pPr>
        <w:rPr>
          <w:sz w:val="28"/>
        </w:rPr>
      </w:pPr>
    </w:p>
    <w:p w:rsidR="009A03F9" w:rsidRDefault="009A03F9" w:rsidP="00462EB5">
      <w:pPr>
        <w:rPr>
          <w:sz w:val="28"/>
        </w:rPr>
      </w:pPr>
    </w:p>
    <w:p w:rsidR="009A03F9" w:rsidRDefault="00F05481" w:rsidP="00462EB5">
      <w:pPr>
        <w:jc w:val="center"/>
        <w:rPr>
          <w:sz w:val="28"/>
        </w:rPr>
      </w:pPr>
      <w:r>
        <w:rPr>
          <w:sz w:val="28"/>
        </w:rPr>
        <w:t>Riksbyggen</w:t>
      </w:r>
      <w:r w:rsidR="00386744">
        <w:rPr>
          <w:sz w:val="28"/>
        </w:rPr>
        <w:t xml:space="preserve">, </w:t>
      </w:r>
      <w:r>
        <w:rPr>
          <w:sz w:val="28"/>
        </w:rPr>
        <w:t>HSB</w:t>
      </w:r>
      <w:r w:rsidR="009A03F9">
        <w:rPr>
          <w:sz w:val="28"/>
        </w:rPr>
        <w:t xml:space="preserve"> och SABO</w:t>
      </w:r>
    </w:p>
    <w:p w:rsidR="009A03F9" w:rsidRDefault="009A03F9" w:rsidP="00462EB5">
      <w:pPr>
        <w:rPr>
          <w:rFonts w:ascii="TradeGothic" w:hAnsi="TradeGothic"/>
          <w:kern w:val="32"/>
          <w:sz w:val="22"/>
          <w:lang w:eastAsia="en-US"/>
        </w:rPr>
      </w:pPr>
      <w:r>
        <w:rPr>
          <w:rFonts w:ascii="Garamond" w:hAnsi="Garamond"/>
          <w:sz w:val="22"/>
          <w:lang w:eastAsia="en-US"/>
        </w:rPr>
        <w:br w:type="page"/>
      </w:r>
    </w:p>
    <w:p w:rsidR="009A03F9" w:rsidRPr="00F84017" w:rsidRDefault="00462EB5" w:rsidP="00462EB5">
      <w:pPr>
        <w:rPr>
          <w:b/>
          <w:sz w:val="32"/>
          <w:szCs w:val="32"/>
        </w:rPr>
      </w:pPr>
      <w:bookmarkStart w:id="0" w:name="h-Lagkonjunkturenfordjupas"/>
      <w:bookmarkStart w:id="1" w:name="Rubrik"/>
      <w:bookmarkEnd w:id="0"/>
      <w:bookmarkEnd w:id="1"/>
      <w:r w:rsidRPr="00F84017">
        <w:rPr>
          <w:b/>
          <w:sz w:val="32"/>
          <w:szCs w:val="32"/>
        </w:rPr>
        <w:t>Ekonomisk utveckling</w:t>
      </w:r>
    </w:p>
    <w:p w:rsidR="00775B47" w:rsidRPr="00462EB5" w:rsidRDefault="00775B47" w:rsidP="00462EB5">
      <w:pPr>
        <w:rPr>
          <w:sz w:val="32"/>
          <w:szCs w:val="32"/>
        </w:rPr>
      </w:pPr>
    </w:p>
    <w:p w:rsidR="00775B47" w:rsidRPr="00775B47" w:rsidRDefault="00775B47" w:rsidP="00462EB5">
      <w:pPr>
        <w:rPr>
          <w:b/>
          <w:lang w:eastAsia="en-US"/>
        </w:rPr>
      </w:pPr>
      <w:r>
        <w:rPr>
          <w:b/>
          <w:lang w:eastAsia="en-US"/>
        </w:rPr>
        <w:t>BNP</w:t>
      </w:r>
    </w:p>
    <w:p w:rsidR="0098139F" w:rsidRDefault="0098139F" w:rsidP="00462EB5">
      <w:pPr>
        <w:rPr>
          <w:lang w:eastAsia="en-US"/>
        </w:rPr>
      </w:pPr>
      <w:r>
        <w:rPr>
          <w:lang w:eastAsia="en-US"/>
        </w:rPr>
        <w:t xml:space="preserve">Sveriges BNP ökade med hela 6,9 procent tredje kvartalet 2010, jämfört med motsvarande period förra året. </w:t>
      </w:r>
      <w:r w:rsidR="00775B47">
        <w:rPr>
          <w:lang w:eastAsia="en-US"/>
        </w:rPr>
        <w:t xml:space="preserve">Lagerinvesteringar, övriga investeringar, och särskilt investeringar i bostäder och maskiner, samt hushållens konsumtionsutgifter lämnade </w:t>
      </w:r>
      <w:r w:rsidR="008927E3">
        <w:rPr>
          <w:lang w:eastAsia="en-US"/>
        </w:rPr>
        <w:t>störst bidrag till BNP-ökningen. Hushållens disponibla inkomster ökade med 1,6 procent i löpande priser, rensat från inflation blev ökningen 0,7 procent</w:t>
      </w:r>
      <w:r w:rsidR="00775B47">
        <w:rPr>
          <w:lang w:eastAsia="en-US"/>
        </w:rPr>
        <w:t xml:space="preserve"> (</w:t>
      </w:r>
      <w:r w:rsidR="008927E3">
        <w:rPr>
          <w:lang w:eastAsia="en-US"/>
        </w:rPr>
        <w:t xml:space="preserve">Källa: </w:t>
      </w:r>
      <w:r w:rsidR="00775B47">
        <w:rPr>
          <w:lang w:eastAsia="en-US"/>
        </w:rPr>
        <w:t>SCB</w:t>
      </w:r>
      <w:r w:rsidR="008927E3">
        <w:rPr>
          <w:lang w:eastAsia="en-US"/>
        </w:rPr>
        <w:t>, Nationalräkenskaperna</w:t>
      </w:r>
      <w:r w:rsidR="00775B47">
        <w:rPr>
          <w:lang w:eastAsia="en-US"/>
        </w:rPr>
        <w:t>)</w:t>
      </w:r>
      <w:r w:rsidR="008927E3">
        <w:rPr>
          <w:lang w:eastAsia="en-US"/>
        </w:rPr>
        <w:t>.</w:t>
      </w:r>
      <w:r w:rsidR="00775B47">
        <w:rPr>
          <w:lang w:eastAsia="en-US"/>
        </w:rPr>
        <w:t xml:space="preserve"> </w:t>
      </w:r>
      <w:r w:rsidR="009A03F9" w:rsidRPr="00462EB5">
        <w:rPr>
          <w:lang w:eastAsia="en-US"/>
        </w:rPr>
        <w:t>Sverige</w:t>
      </w:r>
      <w:r>
        <w:rPr>
          <w:lang w:eastAsia="en-US"/>
        </w:rPr>
        <w:t>s BNP föll mycket kraftigt, och hastigt, under finanskrisen vintern 2008-2009, men den svenska ekonomin har sedan dess återhämtat sig snabbt. I absoluta tal räknar man med att BNP mot slutet av året, eller i början av 2012</w:t>
      </w:r>
      <w:r w:rsidR="005951FC">
        <w:rPr>
          <w:lang w:eastAsia="en-US"/>
        </w:rPr>
        <w:t>,</w:t>
      </w:r>
      <w:r>
        <w:rPr>
          <w:lang w:eastAsia="en-US"/>
        </w:rPr>
        <w:t xml:space="preserve"> åter ska vara på samma nivå som före finanskrisen. </w:t>
      </w:r>
      <w:r w:rsidR="00775B47">
        <w:rPr>
          <w:lang w:eastAsia="en-US"/>
        </w:rPr>
        <w:t>(Kolla källa!)</w:t>
      </w:r>
    </w:p>
    <w:p w:rsidR="009A03F9" w:rsidRPr="00462EB5" w:rsidRDefault="009A03F9" w:rsidP="00462EB5">
      <w:pPr>
        <w:rPr>
          <w:b/>
          <w:lang w:eastAsia="en-US"/>
        </w:rPr>
      </w:pPr>
      <w:r w:rsidRPr="00462EB5">
        <w:rPr>
          <w:b/>
          <w:lang w:eastAsia="en-US"/>
        </w:rPr>
        <w:t>Arbetsmarknaden</w:t>
      </w:r>
    </w:p>
    <w:p w:rsidR="002D4B85" w:rsidRDefault="009A03F9" w:rsidP="00462EB5">
      <w:pPr>
        <w:rPr>
          <w:rStyle w:val="Betoni"/>
          <w:b w:val="0"/>
          <w:lang w:eastAsia="en-US"/>
        </w:rPr>
      </w:pPr>
      <w:r w:rsidRPr="00462EB5">
        <w:rPr>
          <w:rStyle w:val="Betoni"/>
          <w:b w:val="0"/>
          <w:lang w:eastAsia="en-US"/>
        </w:rPr>
        <w:t xml:space="preserve">Arbetslösheten </w:t>
      </w:r>
      <w:r w:rsidR="0018758C">
        <w:rPr>
          <w:rStyle w:val="Betoni"/>
          <w:b w:val="0"/>
          <w:lang w:eastAsia="en-US"/>
        </w:rPr>
        <w:t xml:space="preserve">är hög för svenska förhållanden, 8,2 procent, men läget på arbetsmarknaden förbättras successivt. </w:t>
      </w:r>
      <w:r w:rsidR="002D4B85">
        <w:rPr>
          <w:rStyle w:val="Betoni"/>
          <w:b w:val="0"/>
          <w:lang w:eastAsia="en-US"/>
        </w:rPr>
        <w:t xml:space="preserve">Bekymmersamt är att arbetslösheten bland ungdomar är mycket hög; 21,6 procent, men också för denna grupp har situationen förbättrats när man jämför sista kvartalet 2010 med samma period förra året. </w:t>
      </w:r>
      <w:r w:rsidR="0018758C">
        <w:rPr>
          <w:rStyle w:val="Betoni"/>
          <w:b w:val="0"/>
          <w:lang w:eastAsia="en-US"/>
        </w:rPr>
        <w:t>Totalt sett har antalet sysselsatta ökat med 166 000 personer på ett år</w:t>
      </w:r>
      <w:r w:rsidR="002D4B85">
        <w:rPr>
          <w:rStyle w:val="Betoni"/>
          <w:b w:val="0"/>
          <w:lang w:eastAsia="en-US"/>
        </w:rPr>
        <w:t xml:space="preserve"> och antalet sysselsatta av hela befolkningen i ålder 15-74 år ökade med 1 procent fjärde kvartalet 2010 jämfört med samma period 2009 (Källa: SCB). </w:t>
      </w:r>
      <w:r w:rsidR="00002087">
        <w:rPr>
          <w:rStyle w:val="Betoni"/>
          <w:b w:val="0"/>
          <w:lang w:eastAsia="en-US"/>
        </w:rPr>
        <w:t xml:space="preserve">Inom delar av arbetsmarknaden kommer nu signaler om att det uppstått rekryteringsproblem, det gäller bland annat byggsektorn. ”Fullt drag” skriver Byggnadsarbetareförbundets tidning </w:t>
      </w:r>
      <w:r w:rsidR="00002087" w:rsidRPr="00002087">
        <w:rPr>
          <w:rStyle w:val="Betoni"/>
          <w:b w:val="0"/>
          <w:i/>
          <w:lang w:eastAsia="en-US"/>
        </w:rPr>
        <w:t>Byggnadsarbetaren</w:t>
      </w:r>
      <w:r w:rsidR="00002087">
        <w:rPr>
          <w:rStyle w:val="Betoni"/>
          <w:b w:val="0"/>
          <w:lang w:eastAsia="en-US"/>
        </w:rPr>
        <w:t xml:space="preserve"> i januari och samma tidning redovisar i februari att andelen </w:t>
      </w:r>
      <w:r w:rsidR="007A626F">
        <w:rPr>
          <w:rStyle w:val="Betoni"/>
          <w:b w:val="0"/>
          <w:lang w:eastAsia="en-US"/>
        </w:rPr>
        <w:t xml:space="preserve">öppet </w:t>
      </w:r>
      <w:r w:rsidR="00002087">
        <w:rPr>
          <w:rStyle w:val="Betoni"/>
          <w:b w:val="0"/>
          <w:lang w:eastAsia="en-US"/>
        </w:rPr>
        <w:t xml:space="preserve">arbetslösa i Byggnads och Målarnas arbetslöshetskassa har sjunkit från </w:t>
      </w:r>
      <w:r w:rsidR="007A626F">
        <w:rPr>
          <w:rStyle w:val="Betoni"/>
          <w:b w:val="0"/>
          <w:lang w:eastAsia="en-US"/>
        </w:rPr>
        <w:t>11,2 % i de</w:t>
      </w:r>
      <w:r w:rsidR="00411D8D">
        <w:rPr>
          <w:rStyle w:val="Betoni"/>
          <w:b w:val="0"/>
          <w:lang w:eastAsia="en-US"/>
        </w:rPr>
        <w:t>ce</w:t>
      </w:r>
      <w:r w:rsidR="007A626F">
        <w:rPr>
          <w:rStyle w:val="Betoni"/>
          <w:b w:val="0"/>
          <w:lang w:eastAsia="en-US"/>
        </w:rPr>
        <w:t xml:space="preserve">mber 2009 till 6,8 % i december förra året. </w:t>
      </w:r>
    </w:p>
    <w:p w:rsidR="009A03F9" w:rsidRPr="00462EB5" w:rsidRDefault="009A03F9" w:rsidP="00462EB5">
      <w:pPr>
        <w:rPr>
          <w:b/>
          <w:lang w:eastAsia="en-US"/>
        </w:rPr>
      </w:pPr>
      <w:r w:rsidRPr="00462EB5">
        <w:rPr>
          <w:b/>
          <w:lang w:eastAsia="en-US"/>
        </w:rPr>
        <w:t>Inflationen</w:t>
      </w:r>
    </w:p>
    <w:p w:rsidR="002D4B85" w:rsidRDefault="007A626F" w:rsidP="00462EB5">
      <w:r>
        <w:t>Inflationstakten räknat på 12 månader var 2,5 procent i januari, vilket är en ökning från månaden innan då den låg på 2,3 procent. Högre boendekostna</w:t>
      </w:r>
      <w:r w:rsidR="002019AE">
        <w:t>der och ökade energipriser</w:t>
      </w:r>
      <w:r w:rsidR="002D4B85">
        <w:t xml:space="preserve"> </w:t>
      </w:r>
      <w:r w:rsidR="002019AE">
        <w:t>bidro</w:t>
      </w:r>
      <w:r>
        <w:t xml:space="preserve">g till utvecklingen. </w:t>
      </w:r>
    </w:p>
    <w:p w:rsidR="00276251" w:rsidRDefault="00276251" w:rsidP="00462EB5">
      <w:r>
        <w:t xml:space="preserve">Diagrammet på nästa sida visar inflationen i Sverige och EU-länderna. HIKP står för </w:t>
      </w:r>
      <w:r>
        <w:rPr>
          <w:i/>
        </w:rPr>
        <w:t>harmoniserat index för konsumentpriser</w:t>
      </w:r>
      <w:r>
        <w:t xml:space="preserve"> och är ett gemensamt mått på inflation inom EU. I HIKP ingår inte egnahemsägares räntekostnader. Av diagrammet framgår att inflationen i EU var 2,6 procent, motsvarande siffra för EMU-länderna var 2,2 procent (KPIF) och den svenska inflationen </w:t>
      </w:r>
      <w:r w:rsidR="00170E04">
        <w:t xml:space="preserve">2,1 procent. KPI står för vårt inhemska inflationsmått Kostnadsprisindex. </w:t>
      </w:r>
    </w:p>
    <w:p w:rsidR="000E567F" w:rsidRDefault="000E567F" w:rsidP="00462EB5"/>
    <w:p w:rsidR="000E567F" w:rsidRDefault="000E567F" w:rsidP="00462EB5"/>
    <w:p w:rsidR="00276251" w:rsidRDefault="00276251" w:rsidP="00462EB5">
      <w:pPr>
        <w:rPr>
          <w:noProof/>
        </w:rPr>
      </w:pPr>
      <w:r>
        <w:rPr>
          <w:noProof/>
        </w:rPr>
        <w:drawing>
          <wp:inline distT="0" distB="0" distL="0" distR="0" wp14:anchorId="19028022" wp14:editId="0FFA514D">
            <wp:extent cx="4267200" cy="3209925"/>
            <wp:effectExtent l="19050" t="0" r="0" b="0"/>
            <wp:docPr id="6" name="Bild 1" descr="http://www.scb.se/Statistik/PR/PR0101/2011M01/PR0101_2011M01_DI_Px_SV_PRES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b.se/Statistik/PR/PR0101/2011M01/PR0101_2011M01_DI_Px_SV_PRESS5.gif"/>
                    <pic:cNvPicPr>
                      <a:picLocks noChangeAspect="1" noChangeArrowheads="1"/>
                    </pic:cNvPicPr>
                  </pic:nvPicPr>
                  <pic:blipFill>
                    <a:blip r:embed="rId12" cstate="print"/>
                    <a:srcRect/>
                    <a:stretch>
                      <a:fillRect/>
                    </a:stretch>
                  </pic:blipFill>
                  <pic:spPr bwMode="auto">
                    <a:xfrm>
                      <a:off x="0" y="0"/>
                      <a:ext cx="4267200" cy="3209925"/>
                    </a:xfrm>
                    <a:prstGeom prst="rect">
                      <a:avLst/>
                    </a:prstGeom>
                    <a:noFill/>
                    <a:ln w="9525">
                      <a:noFill/>
                      <a:miter lim="800000"/>
                      <a:headEnd/>
                      <a:tailEnd/>
                    </a:ln>
                  </pic:spPr>
                </pic:pic>
              </a:graphicData>
            </a:graphic>
          </wp:inline>
        </w:drawing>
      </w:r>
    </w:p>
    <w:p w:rsidR="007A626F" w:rsidRPr="007A626F" w:rsidRDefault="007A626F" w:rsidP="00462EB5"/>
    <w:p w:rsidR="009A03F9" w:rsidRPr="007A626F" w:rsidRDefault="009A03F9" w:rsidP="00462EB5">
      <w:pPr>
        <w:rPr>
          <w:b/>
        </w:rPr>
      </w:pPr>
      <w:r w:rsidRPr="007A626F">
        <w:rPr>
          <w:b/>
        </w:rPr>
        <w:t xml:space="preserve">Byggmarknaden </w:t>
      </w:r>
      <w:bookmarkStart w:id="2" w:name="h-Konjunkturbarometern"/>
      <w:bookmarkStart w:id="3" w:name="h-ForetagochhushallMaj2009"/>
      <w:bookmarkEnd w:id="2"/>
      <w:bookmarkEnd w:id="3"/>
    </w:p>
    <w:p w:rsidR="00795BF8" w:rsidRDefault="00D90C2C" w:rsidP="00462EB5">
      <w:pPr>
        <w:rPr>
          <w:lang w:eastAsia="en-US"/>
        </w:rPr>
      </w:pPr>
      <w:r>
        <w:rPr>
          <w:lang w:eastAsia="en-US"/>
        </w:rPr>
        <w:t xml:space="preserve">Under 2010 påbörjades 24 900 nya lägenheter, vilket är en kraftig ökning jämfört med 2009, men då ska det påpekas att påbörjandet 2009 var det lägsta på tio år. En nyproduktion på cirka 25 000 är en normal siffra för Sverige under de senaste 20 åren. Av de påbörjade lägenheterna var 7 850 småhus och 17 050 i flerbostadshus. </w:t>
      </w:r>
      <w:r w:rsidR="00795BF8">
        <w:rPr>
          <w:lang w:eastAsia="en-US"/>
        </w:rPr>
        <w:t xml:space="preserve">Antalet påbörjade lägenheter i flerbostadshus fördelades ungefär lika mellan </w:t>
      </w:r>
      <w:r>
        <w:rPr>
          <w:lang w:eastAsia="en-US"/>
        </w:rPr>
        <w:t xml:space="preserve">hyresrätter och </w:t>
      </w:r>
      <w:r w:rsidR="00795BF8">
        <w:rPr>
          <w:lang w:eastAsia="en-US"/>
        </w:rPr>
        <w:t xml:space="preserve">bostadsrätter. (Källa: </w:t>
      </w:r>
      <w:proofErr w:type="spellStart"/>
      <w:r w:rsidR="00795BF8">
        <w:rPr>
          <w:lang w:eastAsia="en-US"/>
        </w:rPr>
        <w:t>Fastighetsnytt</w:t>
      </w:r>
      <w:proofErr w:type="spellEnd"/>
      <w:r w:rsidR="00795BF8">
        <w:rPr>
          <w:lang w:eastAsia="en-US"/>
        </w:rPr>
        <w:t xml:space="preserve"> och SCB)</w:t>
      </w:r>
    </w:p>
    <w:p w:rsidR="00795BF8" w:rsidRPr="00795BF8" w:rsidRDefault="00795BF8" w:rsidP="00462EB5">
      <w:pPr>
        <w:rPr>
          <w:b/>
          <w:lang w:eastAsia="en-US"/>
        </w:rPr>
      </w:pPr>
      <w:r w:rsidRPr="00795BF8">
        <w:rPr>
          <w:b/>
          <w:lang w:eastAsia="en-US"/>
        </w:rPr>
        <w:t>Räntor</w:t>
      </w:r>
    </w:p>
    <w:p w:rsidR="000E567F" w:rsidRDefault="00795BF8" w:rsidP="00462EB5">
      <w:pPr>
        <w:rPr>
          <w:lang w:eastAsia="en-US"/>
        </w:rPr>
      </w:pPr>
      <w:r>
        <w:rPr>
          <w:lang w:eastAsia="en-US"/>
        </w:rPr>
        <w:t xml:space="preserve">Riksbanken beslöt den 11 februari att höja reporäntan med </w:t>
      </w:r>
      <w:r w:rsidR="009A03F9" w:rsidRPr="00795BF8">
        <w:rPr>
          <w:lang w:eastAsia="en-US"/>
        </w:rPr>
        <w:t>0,25 procentenheter till 1</w:t>
      </w:r>
      <w:r>
        <w:rPr>
          <w:lang w:eastAsia="en-US"/>
        </w:rPr>
        <w:t xml:space="preserve">,5 procent, vilket var ett väntat beslut även om det bland flera bedömare på tidningarnas ekonomisidor spekulerats i en kraftigare räntehöjning. Den oväntat kraftiga BNP-ökningen under hösten och stigande inflation </w:t>
      </w:r>
      <w:r w:rsidR="000E567F">
        <w:rPr>
          <w:lang w:eastAsia="en-US"/>
        </w:rPr>
        <w:t xml:space="preserve">skulle motivera en större höjning än den som stipuleras i Riksbankens så kallade ”räntebana”. Med sitt beslut höll Riksbanken fast vid räntebanan och försöker på så vis hålla balansen mellan att trycka ner inflationen utan att stimulera ytterligare förstärkning av kronan vilket skulle hämma den viktiga exportindustrin. Som en följd av Riksbankens beslut har bostadsräntorna gått upp. </w:t>
      </w:r>
    </w:p>
    <w:p w:rsidR="000E567F" w:rsidRDefault="000E567F" w:rsidP="00462EB5">
      <w:pPr>
        <w:rPr>
          <w:lang w:eastAsia="en-US"/>
        </w:rPr>
      </w:pPr>
    </w:p>
    <w:p w:rsidR="000E567F" w:rsidRDefault="000E567F" w:rsidP="00462EB5">
      <w:pPr>
        <w:rPr>
          <w:lang w:eastAsia="en-US"/>
        </w:rPr>
      </w:pPr>
    </w:p>
    <w:p w:rsidR="009A03F9" w:rsidRPr="007E6EE6" w:rsidRDefault="009A03F9" w:rsidP="00462EB5">
      <w:r w:rsidRPr="007E6EE6">
        <w:t xml:space="preserve">Boräntor bostadsrätt  </w:t>
      </w:r>
    </w:p>
    <w:tbl>
      <w:tblPr>
        <w:tblStyle w:val="Normaltabe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47"/>
        <w:gridCol w:w="970"/>
        <w:gridCol w:w="893"/>
        <w:gridCol w:w="907"/>
      </w:tblGrid>
      <w:tr w:rsidR="009A03F9" w:rsidRPr="005A7E27">
        <w:tc>
          <w:tcPr>
            <w:tcW w:w="0" w:type="auto"/>
          </w:tcPr>
          <w:p w:rsidR="009A03F9" w:rsidRPr="005A7E27" w:rsidRDefault="009A03F9" w:rsidP="00462EB5">
            <w:pPr>
              <w:rPr>
                <w:rFonts w:ascii="Calibri" w:hAnsi="Calibri"/>
                <w:b/>
                <w:bCs/>
              </w:rPr>
            </w:pPr>
            <w:r w:rsidRPr="005A7E27">
              <w:rPr>
                <w:rFonts w:ascii="Calibri" w:hAnsi="Calibri"/>
                <w:b/>
                <w:bCs/>
              </w:rPr>
              <w:t>Bank</w:t>
            </w:r>
          </w:p>
        </w:tc>
        <w:tc>
          <w:tcPr>
            <w:tcW w:w="970" w:type="dxa"/>
          </w:tcPr>
          <w:p w:rsidR="009A03F9" w:rsidRPr="005A7E27" w:rsidRDefault="009A03F9" w:rsidP="00462EB5">
            <w:pPr>
              <w:rPr>
                <w:rFonts w:ascii="Calibri" w:hAnsi="Calibri"/>
                <w:b/>
                <w:bCs/>
              </w:rPr>
            </w:pPr>
            <w:r w:rsidRPr="005A7E27">
              <w:rPr>
                <w:rFonts w:ascii="Calibri" w:hAnsi="Calibri"/>
                <w:b/>
                <w:bCs/>
              </w:rPr>
              <w:t>3-mån</w:t>
            </w:r>
          </w:p>
        </w:tc>
        <w:tc>
          <w:tcPr>
            <w:tcW w:w="893" w:type="dxa"/>
          </w:tcPr>
          <w:p w:rsidR="009A03F9" w:rsidRPr="005A7E27" w:rsidRDefault="009A03F9" w:rsidP="00462EB5">
            <w:pPr>
              <w:rPr>
                <w:rFonts w:ascii="Calibri" w:hAnsi="Calibri"/>
                <w:b/>
                <w:bCs/>
              </w:rPr>
            </w:pPr>
            <w:r>
              <w:rPr>
                <w:rFonts w:ascii="Calibri" w:hAnsi="Calibri"/>
                <w:b/>
                <w:bCs/>
              </w:rPr>
              <w:t>3</w:t>
            </w:r>
            <w:r w:rsidRPr="005A7E27">
              <w:rPr>
                <w:rFonts w:ascii="Calibri" w:hAnsi="Calibri"/>
                <w:b/>
                <w:bCs/>
              </w:rPr>
              <w:t>-år</w:t>
            </w:r>
          </w:p>
        </w:tc>
        <w:tc>
          <w:tcPr>
            <w:tcW w:w="907" w:type="dxa"/>
          </w:tcPr>
          <w:p w:rsidR="009A03F9" w:rsidRPr="005A7E27" w:rsidRDefault="009A03F9" w:rsidP="00462EB5">
            <w:pPr>
              <w:rPr>
                <w:rFonts w:ascii="Calibri" w:hAnsi="Calibri"/>
                <w:b/>
                <w:bCs/>
              </w:rPr>
            </w:pPr>
            <w:r w:rsidRPr="005A7E27">
              <w:rPr>
                <w:rFonts w:ascii="Calibri" w:hAnsi="Calibri"/>
                <w:b/>
                <w:bCs/>
              </w:rPr>
              <w:t>5-år</w:t>
            </w:r>
          </w:p>
        </w:tc>
      </w:tr>
      <w:tr w:rsidR="009A03F9" w:rsidRPr="005A7E27">
        <w:tc>
          <w:tcPr>
            <w:tcW w:w="0" w:type="auto"/>
          </w:tcPr>
          <w:p w:rsidR="009A03F9" w:rsidRPr="005A7E27" w:rsidRDefault="009A03F9" w:rsidP="00462EB5">
            <w:pPr>
              <w:rPr>
                <w:rFonts w:ascii="Calibri" w:hAnsi="Calibri"/>
                <w:bCs/>
              </w:rPr>
            </w:pPr>
            <w:r w:rsidRPr="005A7E27">
              <w:rPr>
                <w:rFonts w:ascii="Calibri" w:hAnsi="Calibri"/>
                <w:bCs/>
              </w:rPr>
              <w:t>Swedbank</w:t>
            </w:r>
          </w:p>
        </w:tc>
        <w:tc>
          <w:tcPr>
            <w:tcW w:w="970" w:type="dxa"/>
          </w:tcPr>
          <w:p w:rsidR="009A03F9" w:rsidRPr="005A7E27" w:rsidRDefault="000E567F" w:rsidP="00462EB5">
            <w:pPr>
              <w:rPr>
                <w:rFonts w:ascii="Calibri" w:hAnsi="Calibri"/>
              </w:rPr>
            </w:pPr>
            <w:r>
              <w:rPr>
                <w:rFonts w:ascii="Calibri" w:hAnsi="Calibri"/>
              </w:rPr>
              <w:t>3,44</w:t>
            </w:r>
          </w:p>
        </w:tc>
        <w:tc>
          <w:tcPr>
            <w:tcW w:w="893" w:type="dxa"/>
          </w:tcPr>
          <w:p w:rsidR="009A03F9" w:rsidRPr="005A7E27" w:rsidRDefault="000E567F" w:rsidP="00462EB5">
            <w:pPr>
              <w:rPr>
                <w:rFonts w:ascii="Calibri" w:hAnsi="Calibri"/>
              </w:rPr>
            </w:pPr>
            <w:r>
              <w:rPr>
                <w:rFonts w:ascii="Calibri" w:hAnsi="Calibri"/>
              </w:rPr>
              <w:t>4,60</w:t>
            </w:r>
          </w:p>
        </w:tc>
        <w:tc>
          <w:tcPr>
            <w:tcW w:w="907" w:type="dxa"/>
          </w:tcPr>
          <w:p w:rsidR="009A03F9" w:rsidRPr="005A7E27" w:rsidRDefault="000E567F" w:rsidP="00462EB5">
            <w:pPr>
              <w:rPr>
                <w:rFonts w:ascii="Calibri" w:hAnsi="Calibri"/>
              </w:rPr>
            </w:pPr>
            <w:r>
              <w:rPr>
                <w:rFonts w:ascii="Calibri" w:hAnsi="Calibri"/>
              </w:rPr>
              <w:t>5,29</w:t>
            </w:r>
          </w:p>
        </w:tc>
      </w:tr>
      <w:tr w:rsidR="009A03F9" w:rsidRPr="005A7E27">
        <w:tc>
          <w:tcPr>
            <w:tcW w:w="0" w:type="auto"/>
          </w:tcPr>
          <w:p w:rsidR="009A03F9" w:rsidRPr="005A7E27" w:rsidRDefault="009A03F9" w:rsidP="00462EB5">
            <w:pPr>
              <w:rPr>
                <w:rFonts w:ascii="Calibri" w:hAnsi="Calibri"/>
                <w:bCs/>
              </w:rPr>
            </w:pPr>
            <w:r w:rsidRPr="005A7E27">
              <w:rPr>
                <w:rFonts w:ascii="Calibri" w:hAnsi="Calibri"/>
                <w:bCs/>
              </w:rPr>
              <w:t>Nordea</w:t>
            </w:r>
          </w:p>
        </w:tc>
        <w:tc>
          <w:tcPr>
            <w:tcW w:w="970" w:type="dxa"/>
          </w:tcPr>
          <w:p w:rsidR="009A03F9" w:rsidRPr="005A7E27" w:rsidRDefault="000E567F" w:rsidP="000E567F">
            <w:pPr>
              <w:rPr>
                <w:rFonts w:ascii="Calibri" w:hAnsi="Calibri"/>
              </w:rPr>
            </w:pPr>
            <w:r>
              <w:rPr>
                <w:rFonts w:ascii="Calibri" w:hAnsi="Calibri"/>
              </w:rPr>
              <w:t>3,50</w:t>
            </w:r>
          </w:p>
        </w:tc>
        <w:tc>
          <w:tcPr>
            <w:tcW w:w="893" w:type="dxa"/>
          </w:tcPr>
          <w:p w:rsidR="009A03F9" w:rsidRPr="005A7E27" w:rsidRDefault="000E567F" w:rsidP="00462EB5">
            <w:pPr>
              <w:rPr>
                <w:rFonts w:ascii="Calibri" w:hAnsi="Calibri"/>
              </w:rPr>
            </w:pPr>
            <w:r>
              <w:rPr>
                <w:rFonts w:ascii="Calibri" w:hAnsi="Calibri"/>
              </w:rPr>
              <w:t>4,45</w:t>
            </w:r>
          </w:p>
        </w:tc>
        <w:tc>
          <w:tcPr>
            <w:tcW w:w="907" w:type="dxa"/>
          </w:tcPr>
          <w:p w:rsidR="009A03F9" w:rsidRPr="005A7E27" w:rsidRDefault="00D24716" w:rsidP="00462EB5">
            <w:pPr>
              <w:rPr>
                <w:rFonts w:ascii="Calibri" w:hAnsi="Calibri"/>
              </w:rPr>
            </w:pPr>
            <w:r>
              <w:rPr>
                <w:rFonts w:ascii="Calibri" w:hAnsi="Calibri"/>
              </w:rPr>
              <w:t>5,15</w:t>
            </w:r>
          </w:p>
        </w:tc>
      </w:tr>
      <w:tr w:rsidR="009A03F9" w:rsidRPr="005A7E27">
        <w:tc>
          <w:tcPr>
            <w:tcW w:w="0" w:type="auto"/>
          </w:tcPr>
          <w:p w:rsidR="009A03F9" w:rsidRPr="005A7E27" w:rsidRDefault="009A03F9" w:rsidP="00462EB5">
            <w:pPr>
              <w:rPr>
                <w:rFonts w:ascii="Calibri" w:hAnsi="Calibri"/>
                <w:bCs/>
              </w:rPr>
            </w:pPr>
            <w:r w:rsidRPr="005A7E27">
              <w:rPr>
                <w:rFonts w:ascii="Calibri" w:hAnsi="Calibri"/>
                <w:bCs/>
              </w:rPr>
              <w:t>Handelsbanken</w:t>
            </w:r>
          </w:p>
        </w:tc>
        <w:tc>
          <w:tcPr>
            <w:tcW w:w="970" w:type="dxa"/>
          </w:tcPr>
          <w:p w:rsidR="009A03F9" w:rsidRPr="005A7E27" w:rsidRDefault="00D24716" w:rsidP="00D24716">
            <w:pPr>
              <w:rPr>
                <w:rFonts w:ascii="Calibri" w:hAnsi="Calibri"/>
              </w:rPr>
            </w:pPr>
            <w:r>
              <w:rPr>
                <w:rFonts w:ascii="Calibri" w:hAnsi="Calibri"/>
              </w:rPr>
              <w:t>3,49</w:t>
            </w:r>
          </w:p>
        </w:tc>
        <w:tc>
          <w:tcPr>
            <w:tcW w:w="893" w:type="dxa"/>
          </w:tcPr>
          <w:p w:rsidR="009A03F9" w:rsidRPr="005A7E27" w:rsidRDefault="00D24716" w:rsidP="00462EB5">
            <w:pPr>
              <w:rPr>
                <w:rFonts w:ascii="Calibri" w:hAnsi="Calibri"/>
              </w:rPr>
            </w:pPr>
            <w:r>
              <w:rPr>
                <w:rFonts w:ascii="Calibri" w:hAnsi="Calibri"/>
              </w:rPr>
              <w:t>4,59</w:t>
            </w:r>
          </w:p>
        </w:tc>
        <w:tc>
          <w:tcPr>
            <w:tcW w:w="907" w:type="dxa"/>
          </w:tcPr>
          <w:p w:rsidR="009A03F9" w:rsidRPr="005A7E27" w:rsidRDefault="00D24716" w:rsidP="00462EB5">
            <w:pPr>
              <w:rPr>
                <w:rFonts w:ascii="Calibri" w:hAnsi="Calibri"/>
              </w:rPr>
            </w:pPr>
            <w:r>
              <w:rPr>
                <w:rFonts w:ascii="Calibri" w:hAnsi="Calibri"/>
              </w:rPr>
              <w:t>5,19</w:t>
            </w:r>
          </w:p>
        </w:tc>
      </w:tr>
      <w:tr w:rsidR="009A03F9" w:rsidRPr="005A7E27">
        <w:tc>
          <w:tcPr>
            <w:tcW w:w="0" w:type="auto"/>
          </w:tcPr>
          <w:p w:rsidR="009A03F9" w:rsidRPr="005A7E27" w:rsidRDefault="009A03F9" w:rsidP="00462EB5">
            <w:pPr>
              <w:rPr>
                <w:rFonts w:ascii="Calibri" w:hAnsi="Calibri"/>
                <w:bCs/>
              </w:rPr>
            </w:pPr>
            <w:r w:rsidRPr="005A7E27">
              <w:rPr>
                <w:rFonts w:ascii="Calibri" w:hAnsi="Calibri"/>
                <w:bCs/>
              </w:rPr>
              <w:t>SBAB</w:t>
            </w:r>
          </w:p>
        </w:tc>
        <w:tc>
          <w:tcPr>
            <w:tcW w:w="970" w:type="dxa"/>
          </w:tcPr>
          <w:p w:rsidR="009A03F9" w:rsidRPr="005A7E27" w:rsidRDefault="00D24716" w:rsidP="00D24716">
            <w:pPr>
              <w:rPr>
                <w:rFonts w:ascii="Calibri" w:hAnsi="Calibri"/>
              </w:rPr>
            </w:pPr>
            <w:r>
              <w:rPr>
                <w:rFonts w:ascii="Calibri" w:hAnsi="Calibri"/>
              </w:rPr>
              <w:t>3</w:t>
            </w:r>
            <w:r w:rsidR="009A03F9">
              <w:rPr>
                <w:rFonts w:ascii="Calibri" w:hAnsi="Calibri"/>
              </w:rPr>
              <w:t>,</w:t>
            </w:r>
            <w:r>
              <w:rPr>
                <w:rFonts w:ascii="Calibri" w:hAnsi="Calibri"/>
              </w:rPr>
              <w:t>50</w:t>
            </w:r>
          </w:p>
        </w:tc>
        <w:tc>
          <w:tcPr>
            <w:tcW w:w="893" w:type="dxa"/>
          </w:tcPr>
          <w:p w:rsidR="009A03F9" w:rsidRPr="005A7E27" w:rsidRDefault="00D24716" w:rsidP="00462EB5">
            <w:pPr>
              <w:rPr>
                <w:rFonts w:ascii="Calibri" w:hAnsi="Calibri"/>
              </w:rPr>
            </w:pPr>
            <w:r>
              <w:rPr>
                <w:rFonts w:ascii="Calibri" w:hAnsi="Calibri"/>
              </w:rPr>
              <w:t>4,69</w:t>
            </w:r>
          </w:p>
        </w:tc>
        <w:tc>
          <w:tcPr>
            <w:tcW w:w="907" w:type="dxa"/>
          </w:tcPr>
          <w:p w:rsidR="009A03F9" w:rsidRPr="005A7E27" w:rsidRDefault="00D24716" w:rsidP="00462EB5">
            <w:pPr>
              <w:rPr>
                <w:rFonts w:ascii="Calibri" w:hAnsi="Calibri"/>
              </w:rPr>
            </w:pPr>
            <w:r>
              <w:rPr>
                <w:rFonts w:ascii="Calibri" w:hAnsi="Calibri"/>
              </w:rPr>
              <w:t>5,19</w:t>
            </w:r>
          </w:p>
        </w:tc>
      </w:tr>
    </w:tbl>
    <w:p w:rsidR="009A03F9" w:rsidRDefault="009A03F9" w:rsidP="00462EB5">
      <w:r w:rsidRPr="005A7E27">
        <w:t xml:space="preserve">Källa: </w:t>
      </w:r>
      <w:r w:rsidR="00D24716">
        <w:t>Dagens Industri, 23 februari 2011</w:t>
      </w:r>
    </w:p>
    <w:p w:rsidR="009A03F9" w:rsidRPr="00D24716" w:rsidRDefault="009A03F9" w:rsidP="00462EB5">
      <w:pPr>
        <w:rPr>
          <w:b/>
        </w:rPr>
      </w:pPr>
      <w:r w:rsidRPr="00D24716">
        <w:rPr>
          <w:b/>
        </w:rPr>
        <w:t>Befolkningsutveckling</w:t>
      </w:r>
    </w:p>
    <w:p w:rsidR="009A03F9" w:rsidRDefault="009A03F9" w:rsidP="00D24716">
      <w:pPr>
        <w:rPr>
          <w:lang w:eastAsia="da-DK"/>
        </w:rPr>
      </w:pPr>
      <w:r w:rsidRPr="00D24716">
        <w:rPr>
          <w:lang w:eastAsia="da-DK"/>
        </w:rPr>
        <w:t>Sverige ha</w:t>
      </w:r>
      <w:r w:rsidR="00D24716">
        <w:rPr>
          <w:lang w:eastAsia="da-DK"/>
        </w:rPr>
        <w:t xml:space="preserve">de vid årsskiftet </w:t>
      </w:r>
      <w:r w:rsidRPr="00D24716">
        <w:rPr>
          <w:lang w:eastAsia="da-DK"/>
        </w:rPr>
        <w:t xml:space="preserve">9 </w:t>
      </w:r>
      <w:r w:rsidR="00D24716">
        <w:rPr>
          <w:lang w:eastAsia="da-DK"/>
        </w:rPr>
        <w:t xml:space="preserve">415 000 invånare vilket innebär att folkmängden ökade med 0,8 procent under 2010. </w:t>
      </w:r>
    </w:p>
    <w:p w:rsidR="00D24716" w:rsidRPr="007A5BD7" w:rsidRDefault="00D24716" w:rsidP="00D24716">
      <w:pPr>
        <w:rPr>
          <w:b/>
          <w:sz w:val="32"/>
          <w:szCs w:val="32"/>
          <w:lang w:eastAsia="da-DK"/>
        </w:rPr>
      </w:pPr>
      <w:r w:rsidRPr="007A5BD7">
        <w:rPr>
          <w:b/>
          <w:sz w:val="32"/>
          <w:szCs w:val="32"/>
          <w:lang w:eastAsia="da-DK"/>
        </w:rPr>
        <w:t>Bostads</w:t>
      </w:r>
      <w:r w:rsidR="0076588F" w:rsidRPr="007A5BD7">
        <w:rPr>
          <w:b/>
          <w:sz w:val="32"/>
          <w:szCs w:val="32"/>
          <w:lang w:eastAsia="da-DK"/>
        </w:rPr>
        <w:t>marknad</w:t>
      </w:r>
    </w:p>
    <w:p w:rsidR="0076588F" w:rsidRPr="0076588F" w:rsidRDefault="0076588F" w:rsidP="00D24716">
      <w:pPr>
        <w:rPr>
          <w:b/>
          <w:lang w:eastAsia="da-DK"/>
        </w:rPr>
      </w:pPr>
      <w:r w:rsidRPr="0076588F">
        <w:rPr>
          <w:b/>
          <w:lang w:eastAsia="da-DK"/>
        </w:rPr>
        <w:t xml:space="preserve">Stefan Attefall </w:t>
      </w:r>
      <w:r>
        <w:rPr>
          <w:b/>
          <w:lang w:eastAsia="da-DK"/>
        </w:rPr>
        <w:t xml:space="preserve">är </w:t>
      </w:r>
      <w:r w:rsidR="00124B02">
        <w:rPr>
          <w:b/>
          <w:lang w:eastAsia="da-DK"/>
        </w:rPr>
        <w:t>c</w:t>
      </w:r>
      <w:r w:rsidRPr="0076588F">
        <w:rPr>
          <w:b/>
          <w:lang w:eastAsia="da-DK"/>
        </w:rPr>
        <w:t>ivil- och bostadsminister</w:t>
      </w:r>
    </w:p>
    <w:p w:rsidR="0076588F" w:rsidRDefault="00D24716" w:rsidP="00D24716">
      <w:pPr>
        <w:rPr>
          <w:lang w:eastAsia="da-DK"/>
        </w:rPr>
      </w:pPr>
      <w:r>
        <w:rPr>
          <w:lang w:eastAsia="da-DK"/>
        </w:rPr>
        <w:t>I och med den mindre regeringsombildning som statsminister Reinfeldt gjorde efter riksdagsvalet i höstas så fick regeringen ett statsråd</w:t>
      </w:r>
      <w:r w:rsidR="00D45189">
        <w:rPr>
          <w:lang w:eastAsia="da-DK"/>
        </w:rPr>
        <w:t>, kristdemokraten Stefan Attefall,</w:t>
      </w:r>
      <w:r>
        <w:rPr>
          <w:lang w:eastAsia="da-DK"/>
        </w:rPr>
        <w:t xml:space="preserve"> </w:t>
      </w:r>
      <w:r w:rsidR="0076588F">
        <w:rPr>
          <w:lang w:eastAsia="da-DK"/>
        </w:rPr>
        <w:t xml:space="preserve">med </w:t>
      </w:r>
      <w:r w:rsidR="00194CE5">
        <w:rPr>
          <w:lang w:eastAsia="da-DK"/>
        </w:rPr>
        <w:t xml:space="preserve">titeln </w:t>
      </w:r>
      <w:r w:rsidR="0076588F">
        <w:rPr>
          <w:lang w:eastAsia="da-DK"/>
        </w:rPr>
        <w:t xml:space="preserve">civil- och </w:t>
      </w:r>
      <w:r w:rsidR="00D45189">
        <w:rPr>
          <w:lang w:eastAsia="da-DK"/>
        </w:rPr>
        <w:t>bostadsminister. Han har ett samlat ansvar för bostadsfrågor och planfrågor vilket mottagits positi</w:t>
      </w:r>
      <w:r w:rsidR="00AB0FDF">
        <w:rPr>
          <w:lang w:eastAsia="da-DK"/>
        </w:rPr>
        <w:t>vt av bostads- och byggsektorn.</w:t>
      </w:r>
    </w:p>
    <w:p w:rsidR="00AB0FDF" w:rsidRPr="00AB0FDF" w:rsidRDefault="00AB0FDF" w:rsidP="00AB0FDF">
      <w:pPr>
        <w:rPr>
          <w:b/>
          <w:lang w:eastAsia="da-DK"/>
        </w:rPr>
      </w:pPr>
      <w:r w:rsidRPr="00AB0FDF">
        <w:rPr>
          <w:b/>
          <w:lang w:eastAsia="da-DK"/>
        </w:rPr>
        <w:t xml:space="preserve">Den nya lagstiftningen för kommunala bostadsbolag och hyressättningen trädde </w:t>
      </w:r>
      <w:r>
        <w:rPr>
          <w:b/>
          <w:lang w:eastAsia="da-DK"/>
        </w:rPr>
        <w:t>i kraft 1 januari</w:t>
      </w:r>
    </w:p>
    <w:p w:rsidR="00AB0FDF" w:rsidRPr="00AB0FDF" w:rsidRDefault="00AB0FDF" w:rsidP="00AB0FDF">
      <w:pPr>
        <w:rPr>
          <w:lang w:eastAsia="da-DK"/>
        </w:rPr>
      </w:pPr>
      <w:r>
        <w:rPr>
          <w:lang w:eastAsia="da-DK"/>
        </w:rPr>
        <w:t xml:space="preserve">1 januari i år trädde en </w:t>
      </w:r>
      <w:r w:rsidRPr="00AB0FDF">
        <w:rPr>
          <w:lang w:eastAsia="da-DK"/>
        </w:rPr>
        <w:t xml:space="preserve">ny lag om </w:t>
      </w:r>
      <w:r w:rsidR="005A2631">
        <w:rPr>
          <w:lang w:eastAsia="da-DK"/>
        </w:rPr>
        <w:t xml:space="preserve">allmännyttiga </w:t>
      </w:r>
      <w:r w:rsidRPr="00AB0FDF">
        <w:rPr>
          <w:lang w:eastAsia="da-DK"/>
        </w:rPr>
        <w:t xml:space="preserve">kommunala bostadsaktiebolag </w:t>
      </w:r>
      <w:r>
        <w:rPr>
          <w:lang w:eastAsia="da-DK"/>
        </w:rPr>
        <w:t xml:space="preserve">och förändringar i hyressättningen i kraft. </w:t>
      </w:r>
      <w:r w:rsidRPr="00AB0FDF">
        <w:rPr>
          <w:lang w:eastAsia="da-DK"/>
        </w:rPr>
        <w:t xml:space="preserve">De nya reglerna </w:t>
      </w:r>
      <w:r>
        <w:rPr>
          <w:lang w:eastAsia="da-DK"/>
        </w:rPr>
        <w:t xml:space="preserve">innebär </w:t>
      </w:r>
      <w:r w:rsidRPr="00AB0FDF">
        <w:rPr>
          <w:lang w:eastAsia="da-DK"/>
        </w:rPr>
        <w:t>i korthet</w:t>
      </w:r>
      <w:r>
        <w:rPr>
          <w:lang w:eastAsia="da-DK"/>
        </w:rPr>
        <w:t xml:space="preserve"> följande.</w:t>
      </w:r>
      <w:r w:rsidRPr="00AB0FDF">
        <w:rPr>
          <w:lang w:eastAsia="da-DK"/>
        </w:rPr>
        <w:br/>
      </w:r>
      <w:r w:rsidRPr="00AB0FDF">
        <w:rPr>
          <w:lang w:eastAsia="da-DK"/>
        </w:rPr>
        <w:br/>
      </w:r>
      <w:r w:rsidRPr="00AB0FDF">
        <w:rPr>
          <w:bCs/>
          <w:i/>
          <w:lang w:eastAsia="da-DK"/>
        </w:rPr>
        <w:t>Ny lag om allmännyttiga kommunala bostadsaktiebolag</w:t>
      </w:r>
      <w:r w:rsidRPr="00AB0FDF">
        <w:rPr>
          <w:bCs/>
          <w:lang w:eastAsia="da-DK"/>
        </w:rPr>
        <w:t xml:space="preserve"> </w:t>
      </w:r>
      <w:r w:rsidRPr="00AB0FDF">
        <w:rPr>
          <w:lang w:eastAsia="da-DK"/>
        </w:rPr>
        <w:br/>
        <w:t xml:space="preserve">Den nya lagen för kommunala bostadsaktiebolag förtydligar definitionen av bolagen och ställer nya krav på hur verksamheten bedrivs: </w:t>
      </w:r>
    </w:p>
    <w:p w:rsidR="00AB0FDF" w:rsidRPr="00AB0FDF" w:rsidRDefault="00AB0FDF" w:rsidP="00AB0FDF">
      <w:pPr>
        <w:numPr>
          <w:ilvl w:val="0"/>
          <w:numId w:val="21"/>
        </w:numPr>
        <w:rPr>
          <w:lang w:eastAsia="da-DK"/>
        </w:rPr>
      </w:pPr>
      <w:r w:rsidRPr="00AB0FDF">
        <w:rPr>
          <w:lang w:eastAsia="da-DK"/>
        </w:rPr>
        <w:t xml:space="preserve">Ett kommunalt bostadsaktiebolags huvudsakliga uppgift ska vara att i allmännyttigt syfte förvalta fastigheter med hyresrätter, främja bostadsförsörjningen i kommunen och erbjuda hyresgästerna inflytande. </w:t>
      </w:r>
    </w:p>
    <w:p w:rsidR="00AB0FDF" w:rsidRPr="00AB0FDF" w:rsidRDefault="00AB0FDF" w:rsidP="00AB0FDF">
      <w:pPr>
        <w:numPr>
          <w:ilvl w:val="0"/>
          <w:numId w:val="21"/>
        </w:numPr>
        <w:rPr>
          <w:lang w:eastAsia="da-DK"/>
        </w:rPr>
      </w:pPr>
      <w:r w:rsidRPr="00AB0FDF">
        <w:rPr>
          <w:lang w:eastAsia="da-DK"/>
        </w:rPr>
        <w:t xml:space="preserve">Bolagen ska driva verksamheten enligt affärsmässiga principer med normala avkastningskrav. Den nuvarande utdelningsbegränsningen ersätts av en begränsning av värdeöverföringar från kommunala bostadsaktiebolag. </w:t>
      </w:r>
    </w:p>
    <w:p w:rsidR="00AB0FDF" w:rsidRPr="00AB0FDF" w:rsidRDefault="00AB0FDF" w:rsidP="00AB0FDF">
      <w:pPr>
        <w:rPr>
          <w:i/>
          <w:lang w:eastAsia="da-DK"/>
        </w:rPr>
      </w:pPr>
      <w:r w:rsidRPr="00AB0FDF">
        <w:rPr>
          <w:bCs/>
          <w:i/>
          <w:lang w:eastAsia="da-DK"/>
        </w:rPr>
        <w:t>Förändringar i hyreslagstiftningen</w:t>
      </w:r>
    </w:p>
    <w:p w:rsidR="00AB0FDF" w:rsidRPr="00AB0FDF" w:rsidRDefault="00AB0FDF" w:rsidP="00AB0FDF">
      <w:pPr>
        <w:numPr>
          <w:ilvl w:val="0"/>
          <w:numId w:val="22"/>
        </w:numPr>
        <w:rPr>
          <w:lang w:eastAsia="da-DK"/>
        </w:rPr>
      </w:pPr>
      <w:r w:rsidRPr="00AB0FDF">
        <w:rPr>
          <w:bCs/>
          <w:lang w:eastAsia="da-DK"/>
        </w:rPr>
        <w:t xml:space="preserve">Kollektivt förhandlade hyror ska vara normerande </w:t>
      </w:r>
      <w:r w:rsidRPr="00AB0FDF">
        <w:rPr>
          <w:bCs/>
          <w:lang w:eastAsia="da-DK"/>
        </w:rPr>
        <w:br/>
      </w:r>
      <w:r w:rsidRPr="00AB0FDF">
        <w:rPr>
          <w:lang w:eastAsia="da-DK"/>
        </w:rPr>
        <w:t xml:space="preserve">Hyressättningen i de allmännyttiga kommunala bostadsföretagen ska inte längre vara normerande för alla hyror. Istället ska kollektivt förhandlade hyror vara normerande, oavsett avtalsparter. </w:t>
      </w:r>
    </w:p>
    <w:p w:rsidR="00AB0FDF" w:rsidRDefault="00AB0FDF" w:rsidP="00D24716">
      <w:pPr>
        <w:numPr>
          <w:ilvl w:val="0"/>
          <w:numId w:val="22"/>
        </w:numPr>
        <w:rPr>
          <w:lang w:eastAsia="da-DK"/>
        </w:rPr>
      </w:pPr>
      <w:r w:rsidRPr="00AB0FDF">
        <w:rPr>
          <w:bCs/>
          <w:lang w:eastAsia="da-DK"/>
        </w:rPr>
        <w:t xml:space="preserve">Ny skyddsregel mot kraftiga hyreshöjningar </w:t>
      </w:r>
      <w:r w:rsidRPr="00AB0FDF">
        <w:rPr>
          <w:lang w:eastAsia="da-DK"/>
        </w:rPr>
        <w:br/>
        <w:t xml:space="preserve">En skyddsregel införs som ska dämpa effekten av kraftiga hyreshöjningar i fall där hyran tidigare varit för låg i förhållande till bruksvärdet. Den innebär att om den nya hyran är betydligt högre än den tidigare ska hyresnämnden bestämma att en lägre hyra ska betalas under en viss tid. </w:t>
      </w:r>
    </w:p>
    <w:p w:rsidR="0076588F" w:rsidRPr="0076588F" w:rsidRDefault="007A5BD7" w:rsidP="0076588F">
      <w:pPr>
        <w:rPr>
          <w:b/>
          <w:lang w:eastAsia="da-DK"/>
        </w:rPr>
      </w:pPr>
      <w:r>
        <w:rPr>
          <w:b/>
          <w:lang w:eastAsia="da-DK"/>
        </w:rPr>
        <w:t>Regeringen</w:t>
      </w:r>
      <w:r w:rsidR="0076588F" w:rsidRPr="0076588F">
        <w:rPr>
          <w:b/>
          <w:lang w:eastAsia="da-DK"/>
        </w:rPr>
        <w:t xml:space="preserve"> tillsätter utredning om hyresrätten</w:t>
      </w:r>
    </w:p>
    <w:p w:rsidR="0076588F" w:rsidRDefault="0076588F" w:rsidP="0076588F">
      <w:pPr>
        <w:rPr>
          <w:lang w:eastAsia="da-DK"/>
        </w:rPr>
      </w:pPr>
      <w:r w:rsidRPr="0076588F">
        <w:rPr>
          <w:lang w:eastAsia="da-DK"/>
        </w:rPr>
        <w:t xml:space="preserve">En statlig utredning om hyresrättens ställning kommer att tillsättas i början av </w:t>
      </w:r>
      <w:r>
        <w:rPr>
          <w:lang w:eastAsia="da-DK"/>
        </w:rPr>
        <w:t>2011, skrev</w:t>
      </w:r>
      <w:r w:rsidRPr="0076588F">
        <w:rPr>
          <w:lang w:eastAsia="da-DK"/>
        </w:rPr>
        <w:t xml:space="preserve"> bostadsminister Stefan Attefall på Da</w:t>
      </w:r>
      <w:r>
        <w:rPr>
          <w:lang w:eastAsia="da-DK"/>
        </w:rPr>
        <w:t>gens Nyheters debattsida 20 december</w:t>
      </w:r>
      <w:r w:rsidR="00740D71">
        <w:rPr>
          <w:lang w:eastAsia="da-DK"/>
        </w:rPr>
        <w:t xml:space="preserve"> 2010</w:t>
      </w:r>
      <w:r>
        <w:rPr>
          <w:lang w:eastAsia="da-DK"/>
        </w:rPr>
        <w:t xml:space="preserve">. </w:t>
      </w:r>
      <w:r w:rsidRPr="0076588F">
        <w:rPr>
          <w:lang w:eastAsia="da-DK"/>
        </w:rPr>
        <w:t xml:space="preserve">Det var i mars </w:t>
      </w:r>
      <w:r>
        <w:rPr>
          <w:lang w:eastAsia="da-DK"/>
        </w:rPr>
        <w:t xml:space="preserve">förra året </w:t>
      </w:r>
      <w:r w:rsidRPr="0076588F">
        <w:rPr>
          <w:lang w:eastAsia="da-DK"/>
        </w:rPr>
        <w:t>som SABO, Hyresgästföreningen och Fastighetsägarna (</w:t>
      </w:r>
      <w:r>
        <w:rPr>
          <w:lang w:eastAsia="da-DK"/>
        </w:rPr>
        <w:t xml:space="preserve">den så kallade </w:t>
      </w:r>
      <w:r w:rsidRPr="0076588F">
        <w:rPr>
          <w:lang w:eastAsia="da-DK"/>
        </w:rPr>
        <w:t>Treparten) presenterade ett gemensamt förslag om balanserade villkor mellan upplåtels</w:t>
      </w:r>
      <w:r>
        <w:rPr>
          <w:lang w:eastAsia="da-DK"/>
        </w:rPr>
        <w:t>eformerna på bostadsmarknaden. Treparten</w:t>
      </w:r>
      <w:r w:rsidRPr="0076588F">
        <w:rPr>
          <w:lang w:eastAsia="da-DK"/>
        </w:rPr>
        <w:t xml:space="preserve"> föreslog bland annat att fastighetsskatten skulle slopas, att skattefria underhållsfonder skulle införas och att en låg moms skulle läggas på bostadshyror. </w:t>
      </w:r>
      <w:r w:rsidR="00124B02">
        <w:rPr>
          <w:lang w:eastAsia="da-DK"/>
        </w:rPr>
        <w:t>I</w:t>
      </w:r>
      <w:r w:rsidRPr="0076588F">
        <w:rPr>
          <w:lang w:eastAsia="da-DK"/>
        </w:rPr>
        <w:t>nitiativ</w:t>
      </w:r>
      <w:r w:rsidR="00124B02">
        <w:rPr>
          <w:lang w:eastAsia="da-DK"/>
        </w:rPr>
        <w:t>et</w:t>
      </w:r>
      <w:r w:rsidRPr="0076588F">
        <w:rPr>
          <w:lang w:eastAsia="da-DK"/>
        </w:rPr>
        <w:t xml:space="preserve"> togs emot positivt av både Anders Borg och Mats Odell.</w:t>
      </w:r>
      <w:r w:rsidR="00124B02">
        <w:rPr>
          <w:lang w:eastAsia="da-DK"/>
        </w:rPr>
        <w:t xml:space="preserve"> </w:t>
      </w:r>
      <w:r w:rsidRPr="0076588F">
        <w:rPr>
          <w:lang w:eastAsia="da-DK"/>
        </w:rPr>
        <w:t>Nu tar bostadsminister Stefan Attefall nästa steg och tillsätter en utredning om hyresrättens ställning. I debattartikeln skriver han att alliansregeringen anser ”att hyresrättens ställning behöver stärkas”. Utredningen kommer därför att få till uppgift att ta fram förslag som strukturellt och långsiktigt förbättrar förutsättningarna att investera i och förvalta hyresrätter. Inom ramen för utredningen kommer bland annat trepartens förslag att studeras.</w:t>
      </w:r>
      <w:r w:rsidR="00124B02">
        <w:rPr>
          <w:lang w:eastAsia="da-DK"/>
        </w:rPr>
        <w:t xml:space="preserve"> </w:t>
      </w:r>
      <w:r w:rsidRPr="0076588F">
        <w:rPr>
          <w:lang w:eastAsia="da-DK"/>
        </w:rPr>
        <w:t>SABO välkomnar detta initiativ och avser att noggrant följa den kommande utredningen.</w:t>
      </w:r>
    </w:p>
    <w:p w:rsidR="00740D71" w:rsidRDefault="00A93302" w:rsidP="0076588F">
      <w:pPr>
        <w:rPr>
          <w:b/>
          <w:lang w:eastAsia="da-DK"/>
        </w:rPr>
      </w:pPr>
      <w:r w:rsidRPr="00A93302">
        <w:rPr>
          <w:b/>
          <w:lang w:eastAsia="da-DK"/>
        </w:rPr>
        <w:t xml:space="preserve">Regeringen </w:t>
      </w:r>
      <w:r w:rsidR="007A5BD7">
        <w:rPr>
          <w:b/>
          <w:lang w:eastAsia="da-DK"/>
        </w:rPr>
        <w:t>tillsätte</w:t>
      </w:r>
      <w:r w:rsidRPr="00A93302">
        <w:rPr>
          <w:b/>
          <w:lang w:eastAsia="da-DK"/>
        </w:rPr>
        <w:t>r utredning för att avskaffa fastighetstaxeringen</w:t>
      </w:r>
    </w:p>
    <w:p w:rsidR="00740D71" w:rsidRDefault="00740D71" w:rsidP="0076588F">
      <w:pPr>
        <w:rPr>
          <w:lang w:eastAsia="da-DK"/>
        </w:rPr>
      </w:pPr>
      <w:r>
        <w:rPr>
          <w:lang w:eastAsia="da-DK"/>
        </w:rPr>
        <w:t xml:space="preserve">Inför valet lovade regeringen att avskaffa taxeringsvärdena. </w:t>
      </w:r>
      <w:r w:rsidR="00835133">
        <w:rPr>
          <w:lang w:eastAsia="da-DK"/>
        </w:rPr>
        <w:t xml:space="preserve">Nu ska en översyn göras av fastighetstaxeringen av bostäder, som ska utreda hur de kan avskaffas eller avsevärt förenklas. Finansminister Anders Borg säger i ett pressmeddelande att: </w:t>
      </w:r>
    </w:p>
    <w:p w:rsidR="00835133" w:rsidRDefault="007A5BD7" w:rsidP="0076588F">
      <w:pPr>
        <w:rPr>
          <w:color w:val="000000"/>
        </w:rPr>
      </w:pPr>
      <w:r>
        <w:rPr>
          <w:lang w:eastAsia="da-DK"/>
        </w:rPr>
        <w:t>”I</w:t>
      </w:r>
      <w:r w:rsidRPr="00A93302">
        <w:rPr>
          <w:color w:val="000000"/>
        </w:rPr>
        <w:t>nförandet</w:t>
      </w:r>
      <w:r w:rsidR="00A93302" w:rsidRPr="00A93302">
        <w:rPr>
          <w:color w:val="000000"/>
        </w:rPr>
        <w:t xml:space="preserve"> av den kommunala fastighetsavgiften har inneburit att taxeringsvärdet inte längre har samma betydelse för den löpande beskattningen av bostäder. Det är därför rimligt med en översyn av fastighetstaxeringen av bostäder. Genom tillsättandet tillgodoses också riksdagens önskemål om en utredning av förutsättningarna för att slopa taxeringen</w:t>
      </w:r>
      <w:r w:rsidR="00835133">
        <w:rPr>
          <w:color w:val="000000"/>
        </w:rPr>
        <w:t>.</w:t>
      </w:r>
      <w:r>
        <w:rPr>
          <w:color w:val="000000"/>
        </w:rPr>
        <w:t>”</w:t>
      </w:r>
    </w:p>
    <w:p w:rsidR="00835133" w:rsidRPr="00835133" w:rsidRDefault="00A93302" w:rsidP="0076588F">
      <w:pPr>
        <w:rPr>
          <w:lang w:eastAsia="da-DK"/>
        </w:rPr>
      </w:pPr>
      <w:r w:rsidRPr="00A93302">
        <w:rPr>
          <w:color w:val="000000"/>
        </w:rPr>
        <w:t>Utredningen ska lämna fullständiga lagförslag för såväl ett slopande av fastighetstaxeringen av bostäder som förenklingar av det nuvarande systemet. Utredningen ska dessutom lämna förslag till följdändringar samt belysa förslagens konsekvenser. Som utgångspunkter gäller bland annat att en löpande beskattning av bostäder ska behållas och att medlen från denna, precis som i dag, ska tillfalla kommunsektorn. Utredningen ska redovisas senast den 15 augusti 2012.</w:t>
      </w:r>
    </w:p>
    <w:p w:rsidR="00124B02" w:rsidRPr="00124B02" w:rsidRDefault="00124B02" w:rsidP="00124B02">
      <w:pPr>
        <w:rPr>
          <w:b/>
          <w:lang w:eastAsia="da-DK"/>
        </w:rPr>
      </w:pPr>
      <w:r w:rsidRPr="00124B02">
        <w:rPr>
          <w:b/>
          <w:lang w:eastAsia="da-DK"/>
        </w:rPr>
        <w:t xml:space="preserve">Regeringen vill ta bort byggfelsförsäkringen </w:t>
      </w:r>
    </w:p>
    <w:p w:rsidR="00124B02" w:rsidRPr="00124B02" w:rsidRDefault="00124B02" w:rsidP="00124B02">
      <w:pPr>
        <w:rPr>
          <w:lang w:eastAsia="da-DK"/>
        </w:rPr>
      </w:pPr>
      <w:r w:rsidRPr="00124B02">
        <w:rPr>
          <w:lang w:eastAsia="da-DK"/>
        </w:rPr>
        <w:t>Regeringen föreslår att den obligatoriska byggfelsförsäkringen ska tas bort. Sedan 1993 har det varit lag på att den som ska bygga ett hus måste teckna en särskild byggfelsförsäkring. I vissa fall måste försäkringen också tecknas vid ombyggnader.</w:t>
      </w:r>
    </w:p>
    <w:p w:rsidR="00124B02" w:rsidRPr="00124B02" w:rsidRDefault="00124B02" w:rsidP="00124B02">
      <w:pPr>
        <w:rPr>
          <w:lang w:eastAsia="da-DK"/>
        </w:rPr>
      </w:pPr>
      <w:r w:rsidRPr="00124B02">
        <w:rPr>
          <w:lang w:eastAsia="da-DK"/>
        </w:rPr>
        <w:t xml:space="preserve">Det byggs ungefär 15 000 villor i Sverige varje år, och på olika </w:t>
      </w:r>
      <w:proofErr w:type="spellStart"/>
      <w:r w:rsidRPr="00124B02">
        <w:rPr>
          <w:lang w:eastAsia="da-DK"/>
        </w:rPr>
        <w:t>nätforum</w:t>
      </w:r>
      <w:proofErr w:type="spellEnd"/>
      <w:r w:rsidRPr="00124B02">
        <w:rPr>
          <w:lang w:eastAsia="da-DK"/>
        </w:rPr>
        <w:t xml:space="preserve"> för husbyggare kritiseras ofta byggfelsförsäkringen. Bland annat för att även den som bygger sitt eget hus måste teckna en försäkring.</w:t>
      </w:r>
      <w:r>
        <w:rPr>
          <w:lang w:eastAsia="da-DK"/>
        </w:rPr>
        <w:t xml:space="preserve"> </w:t>
      </w:r>
      <w:r w:rsidRPr="00124B02">
        <w:rPr>
          <w:lang w:eastAsia="da-DK"/>
        </w:rPr>
        <w:t>En byggfelsförsäkring kan kosta omkring 60 000 kronor för en villa och betydligt mer för den som bygger ett flerfamiljshus. Enligt försäkringsbranschen uppgår premierna för försäkringen till 300 miljoner kronor varje år.</w:t>
      </w:r>
      <w:r w:rsidRPr="00124B02">
        <w:rPr>
          <w:lang w:eastAsia="da-DK"/>
        </w:rPr>
        <w:br/>
      </w:r>
      <w:r w:rsidRPr="00124B02">
        <w:rPr>
          <w:lang w:eastAsia="da-DK"/>
        </w:rPr>
        <w:br/>
      </w:r>
      <w:r w:rsidR="00835133">
        <w:rPr>
          <w:lang w:eastAsia="da-DK"/>
        </w:rPr>
        <w:t xml:space="preserve">HSB, Riksbyggen och </w:t>
      </w:r>
      <w:r w:rsidR="00777009">
        <w:rPr>
          <w:lang w:eastAsia="da-DK"/>
        </w:rPr>
        <w:t xml:space="preserve">SABO är positiva till förslaget. </w:t>
      </w:r>
      <w:r w:rsidR="00835133">
        <w:rPr>
          <w:lang w:eastAsia="da-DK"/>
        </w:rPr>
        <w:t>I</w:t>
      </w:r>
      <w:r w:rsidRPr="00124B02">
        <w:rPr>
          <w:lang w:eastAsia="da-DK"/>
        </w:rPr>
        <w:t xml:space="preserve"> </w:t>
      </w:r>
      <w:r w:rsidR="00835133">
        <w:rPr>
          <w:lang w:eastAsia="da-DK"/>
        </w:rPr>
        <w:t xml:space="preserve">våra </w:t>
      </w:r>
      <w:r w:rsidRPr="00124B02">
        <w:rPr>
          <w:lang w:eastAsia="da-DK"/>
        </w:rPr>
        <w:t xml:space="preserve">remissvar 2007 begärde </w:t>
      </w:r>
      <w:r w:rsidR="00835133">
        <w:rPr>
          <w:lang w:eastAsia="da-DK"/>
        </w:rPr>
        <w:t xml:space="preserve">vi </w:t>
      </w:r>
      <w:r w:rsidRPr="00124B02">
        <w:rPr>
          <w:lang w:eastAsia="da-DK"/>
        </w:rPr>
        <w:t>att den skulle tas bort. Då hade den kostat företag vid SABO, HSB, Riksbyggen mer än 200 miljoner i premier utan at</w:t>
      </w:r>
      <w:r w:rsidR="00777009">
        <w:rPr>
          <w:lang w:eastAsia="da-DK"/>
        </w:rPr>
        <w:t>t ett skadefall hade utbetalats</w:t>
      </w:r>
      <w:r w:rsidRPr="00124B02">
        <w:rPr>
          <w:lang w:eastAsia="da-DK"/>
        </w:rPr>
        <w:t>.</w:t>
      </w:r>
    </w:p>
    <w:p w:rsidR="0076588F" w:rsidRDefault="00124B02" w:rsidP="00D24716">
      <w:pPr>
        <w:rPr>
          <w:lang w:eastAsia="da-DK"/>
        </w:rPr>
      </w:pPr>
      <w:r w:rsidRPr="00124B02">
        <w:rPr>
          <w:lang w:eastAsia="da-DK"/>
        </w:rPr>
        <w:t>Lagen om färdigställandeskydd samt följdändringar i plan- och bygglagen föreslås träda i kraft den 1 januari 2012, då lagen om byggfelsförsäkring m.m. föreslås upphöra att gälla.</w:t>
      </w:r>
    </w:p>
    <w:p w:rsidR="00124B02" w:rsidRPr="00124B02" w:rsidRDefault="00124B02" w:rsidP="00124B02">
      <w:pPr>
        <w:rPr>
          <w:b/>
          <w:lang w:eastAsia="da-DK"/>
        </w:rPr>
      </w:pPr>
      <w:r w:rsidRPr="00124B02">
        <w:rPr>
          <w:b/>
          <w:lang w:eastAsia="da-DK"/>
        </w:rPr>
        <w:t>Dags att se över producentansvaret för förpackningar och returpapper ​</w:t>
      </w:r>
    </w:p>
    <w:p w:rsidR="00B93652" w:rsidRDefault="00124B02" w:rsidP="00B93652">
      <w:pPr>
        <w:rPr>
          <w:lang w:eastAsia="da-DK"/>
        </w:rPr>
      </w:pPr>
      <w:r w:rsidRPr="0038566D">
        <w:rPr>
          <w:lang w:eastAsia="da-DK"/>
        </w:rPr>
        <w:t>I en skrivelse till Miljödepartementet föreslår SABO, HSB, Riksbyggen, Fastighetsägarna och Hyresgästföreningen att regeringen ser över reglerna för producentansvar för förpackningar och returpapper.  Under de år som producentansvaret funnits har producenternas låga ambitionsnivå i praktiken tvingat fastighetsägare och en del kommuner att kompensera för den dåliga servicen till de boende. Förpackningsmängden har nästan fördubblats sedan producentansvaret infördes och allt fler förpackningar hamnar i restavfallet. Så mycket som 30-40% av ”soppåsen” utgörs av förpackningar och returpapper</w:t>
      </w:r>
      <w:r w:rsidR="00B93652">
        <w:rPr>
          <w:lang w:eastAsia="da-DK"/>
        </w:rPr>
        <w:t xml:space="preserve">. </w:t>
      </w:r>
      <w:r w:rsidR="00B93652" w:rsidRPr="00B93652">
        <w:rPr>
          <w:lang w:eastAsia="da-DK"/>
        </w:rPr>
        <w:t>I skrivelsen framförs att bostadsorganisationerna vill att:</w:t>
      </w:r>
      <w:r w:rsidR="00B93652">
        <w:rPr>
          <w:lang w:eastAsia="da-DK"/>
        </w:rPr>
        <w:t xml:space="preserve"> </w:t>
      </w:r>
    </w:p>
    <w:p w:rsidR="00B93652" w:rsidRPr="007A5BD7" w:rsidRDefault="00124B02" w:rsidP="00B93652">
      <w:pPr>
        <w:pStyle w:val="Liststycke"/>
        <w:numPr>
          <w:ilvl w:val="0"/>
          <w:numId w:val="24"/>
        </w:numPr>
        <w:rPr>
          <w:rFonts w:ascii="Times New Roman" w:hAnsi="Times New Roman"/>
          <w:sz w:val="24"/>
          <w:szCs w:val="24"/>
          <w:lang w:eastAsia="da-DK"/>
        </w:rPr>
      </w:pPr>
      <w:r w:rsidRPr="007A5BD7">
        <w:rPr>
          <w:rFonts w:ascii="Times New Roman" w:hAnsi="Times New Roman"/>
          <w:sz w:val="24"/>
          <w:szCs w:val="24"/>
          <w:lang w:eastAsia="da-DK"/>
        </w:rPr>
        <w:t>producenterna ska ta det fulla ekonomiska och fysiska ansvaret för insamli</w:t>
      </w:r>
      <w:r w:rsidR="00B93652" w:rsidRPr="007A5BD7">
        <w:rPr>
          <w:rFonts w:ascii="Times New Roman" w:hAnsi="Times New Roman"/>
          <w:sz w:val="24"/>
          <w:szCs w:val="24"/>
          <w:lang w:eastAsia="da-DK"/>
        </w:rPr>
        <w:t>ngssystemet</w:t>
      </w:r>
    </w:p>
    <w:p w:rsidR="00B93652" w:rsidRPr="007A5BD7" w:rsidRDefault="00124B02" w:rsidP="00B93652">
      <w:pPr>
        <w:pStyle w:val="Liststycke"/>
        <w:numPr>
          <w:ilvl w:val="0"/>
          <w:numId w:val="24"/>
        </w:numPr>
        <w:rPr>
          <w:rFonts w:ascii="Times New Roman" w:hAnsi="Times New Roman"/>
          <w:sz w:val="24"/>
          <w:szCs w:val="24"/>
          <w:lang w:eastAsia="da-DK"/>
        </w:rPr>
      </w:pPr>
      <w:r w:rsidRPr="007A5BD7">
        <w:rPr>
          <w:rFonts w:ascii="Times New Roman" w:hAnsi="Times New Roman"/>
          <w:sz w:val="24"/>
          <w:szCs w:val="24"/>
          <w:lang w:eastAsia="da-DK"/>
        </w:rPr>
        <w:t xml:space="preserve">det ska vara lätt att källsortera rätt för hushållen </w:t>
      </w:r>
    </w:p>
    <w:p w:rsidR="00B93652" w:rsidRPr="007A5BD7" w:rsidRDefault="00124B02" w:rsidP="00B93652">
      <w:pPr>
        <w:pStyle w:val="Liststycke"/>
        <w:numPr>
          <w:ilvl w:val="0"/>
          <w:numId w:val="24"/>
        </w:numPr>
        <w:rPr>
          <w:rFonts w:ascii="Times New Roman" w:hAnsi="Times New Roman"/>
          <w:sz w:val="24"/>
          <w:szCs w:val="24"/>
          <w:lang w:eastAsia="da-DK"/>
        </w:rPr>
      </w:pPr>
      <w:r w:rsidRPr="007A5BD7">
        <w:rPr>
          <w:rFonts w:ascii="Times New Roman" w:hAnsi="Times New Roman"/>
          <w:sz w:val="24"/>
          <w:szCs w:val="24"/>
          <w:lang w:eastAsia="da-DK"/>
        </w:rPr>
        <w:t xml:space="preserve">det ska finnas fler insamlingsplatser så att de boende har nära att lämna förpackningar och returpapper </w:t>
      </w:r>
    </w:p>
    <w:p w:rsidR="00B93652" w:rsidRPr="007A5BD7" w:rsidRDefault="00124B02" w:rsidP="00B93652">
      <w:pPr>
        <w:pStyle w:val="Liststycke"/>
        <w:numPr>
          <w:ilvl w:val="0"/>
          <w:numId w:val="24"/>
        </w:numPr>
        <w:rPr>
          <w:rFonts w:ascii="Times New Roman" w:hAnsi="Times New Roman"/>
          <w:sz w:val="24"/>
          <w:szCs w:val="24"/>
          <w:lang w:eastAsia="da-DK"/>
        </w:rPr>
      </w:pPr>
      <w:r w:rsidRPr="007A5BD7">
        <w:rPr>
          <w:rFonts w:ascii="Times New Roman" w:hAnsi="Times New Roman"/>
          <w:sz w:val="24"/>
          <w:szCs w:val="24"/>
          <w:lang w:eastAsia="da-DK"/>
        </w:rPr>
        <w:t xml:space="preserve">incitament behövs för att insamlingssystemet både ska utvecklas tekniskt och göra insamlingen effektivare </w:t>
      </w:r>
    </w:p>
    <w:p w:rsidR="00B93652" w:rsidRPr="007A5BD7" w:rsidRDefault="00124B02" w:rsidP="00B93652">
      <w:pPr>
        <w:pStyle w:val="Liststycke"/>
        <w:numPr>
          <w:ilvl w:val="0"/>
          <w:numId w:val="24"/>
        </w:numPr>
        <w:rPr>
          <w:rFonts w:ascii="Times New Roman" w:hAnsi="Times New Roman"/>
          <w:sz w:val="24"/>
          <w:szCs w:val="24"/>
          <w:lang w:eastAsia="da-DK"/>
        </w:rPr>
      </w:pPr>
      <w:r w:rsidRPr="007A5BD7">
        <w:rPr>
          <w:rFonts w:ascii="Times New Roman" w:hAnsi="Times New Roman"/>
          <w:sz w:val="24"/>
          <w:szCs w:val="24"/>
          <w:lang w:eastAsia="da-DK"/>
        </w:rPr>
        <w:t>återvinningsmålen behöver ses över, och mål för återvinning och mat</w:t>
      </w:r>
      <w:r w:rsidR="00B93652" w:rsidRPr="007A5BD7">
        <w:rPr>
          <w:rFonts w:ascii="Times New Roman" w:hAnsi="Times New Roman"/>
          <w:sz w:val="24"/>
          <w:szCs w:val="24"/>
          <w:lang w:eastAsia="da-DK"/>
        </w:rPr>
        <w:t>erialåtervinning behöver höjas.</w:t>
      </w:r>
    </w:p>
    <w:p w:rsidR="00124B02" w:rsidRPr="007A5BD7" w:rsidRDefault="00124B02" w:rsidP="00B93652">
      <w:pPr>
        <w:pStyle w:val="Liststycke"/>
        <w:numPr>
          <w:ilvl w:val="0"/>
          <w:numId w:val="24"/>
        </w:numPr>
        <w:rPr>
          <w:rFonts w:ascii="Times New Roman" w:hAnsi="Times New Roman"/>
          <w:sz w:val="24"/>
          <w:szCs w:val="24"/>
          <w:lang w:eastAsia="da-DK"/>
        </w:rPr>
      </w:pPr>
      <w:r w:rsidRPr="007A5BD7">
        <w:rPr>
          <w:rFonts w:ascii="Times New Roman" w:hAnsi="Times New Roman"/>
          <w:sz w:val="24"/>
          <w:szCs w:val="24"/>
          <w:lang w:eastAsia="da-DK"/>
        </w:rPr>
        <w:t xml:space="preserve">tillsynen över producenternas insamlingssystem måste vara enkel att genomföra </w:t>
      </w:r>
    </w:p>
    <w:p w:rsidR="00AF380E" w:rsidRPr="00AF380E" w:rsidRDefault="00AF380E" w:rsidP="00124B02">
      <w:pPr>
        <w:rPr>
          <w:b/>
          <w:lang w:eastAsia="da-DK"/>
        </w:rPr>
      </w:pPr>
      <w:r w:rsidRPr="00AF380E">
        <w:rPr>
          <w:b/>
          <w:lang w:eastAsia="da-DK"/>
        </w:rPr>
        <w:t>Överenskommelse om prövning av fjärrvärmeprisändringar</w:t>
      </w:r>
    </w:p>
    <w:p w:rsidR="00124B02" w:rsidRPr="00124B02" w:rsidRDefault="00F84017" w:rsidP="00124B02">
      <w:pPr>
        <w:rPr>
          <w:lang w:eastAsia="da-DK"/>
        </w:rPr>
      </w:pPr>
      <w:r>
        <w:rPr>
          <w:lang w:eastAsia="da-DK"/>
        </w:rPr>
        <w:t>B</w:t>
      </w:r>
      <w:r w:rsidR="00124B02" w:rsidRPr="00124B02">
        <w:rPr>
          <w:lang w:eastAsia="da-DK"/>
        </w:rPr>
        <w:t>ostadsorganisationer</w:t>
      </w:r>
      <w:r>
        <w:rPr>
          <w:lang w:eastAsia="da-DK"/>
        </w:rPr>
        <w:t>na</w:t>
      </w:r>
      <w:r w:rsidR="00124B02" w:rsidRPr="00124B02">
        <w:rPr>
          <w:lang w:eastAsia="da-DK"/>
        </w:rPr>
        <w:t xml:space="preserve"> har under flera år kritiserat de allt högre fjärrvärmepriserna.</w:t>
      </w:r>
      <w:r>
        <w:rPr>
          <w:lang w:eastAsia="da-DK"/>
        </w:rPr>
        <w:t xml:space="preserve"> Mot denna bakgrund har</w:t>
      </w:r>
      <w:r w:rsidR="00124B02" w:rsidRPr="00124B02">
        <w:rPr>
          <w:lang w:eastAsia="da-DK"/>
        </w:rPr>
        <w:t xml:space="preserve"> </w:t>
      </w:r>
      <w:r w:rsidR="00124B02">
        <w:rPr>
          <w:lang w:eastAsia="da-DK"/>
        </w:rPr>
        <w:t>Riksbyggen och SABO</w:t>
      </w:r>
      <w:r w:rsidR="00124B02" w:rsidRPr="00124B02">
        <w:rPr>
          <w:lang w:eastAsia="da-DK"/>
        </w:rPr>
        <w:t xml:space="preserve"> </w:t>
      </w:r>
      <w:r>
        <w:rPr>
          <w:lang w:eastAsia="da-DK"/>
        </w:rPr>
        <w:t xml:space="preserve">har </w:t>
      </w:r>
      <w:r w:rsidR="00124B02" w:rsidRPr="00124B02">
        <w:rPr>
          <w:lang w:eastAsia="da-DK"/>
        </w:rPr>
        <w:t xml:space="preserve">tillsammans med Svensk Fjärrvärme </w:t>
      </w:r>
      <w:r w:rsidR="007A5BD7">
        <w:rPr>
          <w:lang w:eastAsia="da-DK"/>
        </w:rPr>
        <w:t xml:space="preserve">AB </w:t>
      </w:r>
      <w:r w:rsidR="00124B02" w:rsidRPr="00124B02">
        <w:rPr>
          <w:lang w:eastAsia="da-DK"/>
        </w:rPr>
        <w:t>undertecknat en överenskommelse om prövning av fjärrvärmeprisändringar</w:t>
      </w:r>
      <w:r>
        <w:rPr>
          <w:lang w:eastAsia="da-DK"/>
        </w:rPr>
        <w:t xml:space="preserve">, kallad </w:t>
      </w:r>
      <w:r w:rsidR="00386744">
        <w:rPr>
          <w:lang w:eastAsia="da-DK"/>
        </w:rPr>
        <w:t>”</w:t>
      </w:r>
      <w:r>
        <w:rPr>
          <w:lang w:eastAsia="da-DK"/>
        </w:rPr>
        <w:t>Godkänd Nivå”</w:t>
      </w:r>
      <w:r w:rsidR="00124B02" w:rsidRPr="00124B02">
        <w:rPr>
          <w:lang w:eastAsia="da-DK"/>
        </w:rPr>
        <w:t>. Syftet med Godkänd Nivå är att öka transparensen, förutsägbarheten och stabiliteten i prissättningen av fjärrvärme</w:t>
      </w:r>
      <w:r w:rsidR="00386744">
        <w:rPr>
          <w:lang w:eastAsia="da-DK"/>
        </w:rPr>
        <w:t xml:space="preserve"> samt att öka kundernas inflytande över prissättningen</w:t>
      </w:r>
      <w:r w:rsidR="00124B02" w:rsidRPr="00124B02">
        <w:rPr>
          <w:lang w:eastAsia="da-DK"/>
        </w:rPr>
        <w:t>. Godkänd Nivå innebär i korthet att:</w:t>
      </w:r>
    </w:p>
    <w:p w:rsidR="00124B02" w:rsidRPr="00124B02" w:rsidRDefault="00124B02" w:rsidP="00124B02">
      <w:pPr>
        <w:numPr>
          <w:ilvl w:val="0"/>
          <w:numId w:val="20"/>
        </w:numPr>
        <w:rPr>
          <w:lang w:eastAsia="da-DK"/>
        </w:rPr>
      </w:pPr>
      <w:r w:rsidRPr="00124B02">
        <w:rPr>
          <w:lang w:eastAsia="da-DK"/>
        </w:rPr>
        <w:t>Ett oberoende kansli godkänner eller underkänner förslag till prisändring</w:t>
      </w:r>
    </w:p>
    <w:p w:rsidR="00124B02" w:rsidRPr="00124B02" w:rsidRDefault="00124B02" w:rsidP="00124B02">
      <w:pPr>
        <w:numPr>
          <w:ilvl w:val="0"/>
          <w:numId w:val="20"/>
        </w:numPr>
        <w:rPr>
          <w:lang w:eastAsia="da-DK"/>
        </w:rPr>
      </w:pPr>
      <w:r w:rsidRPr="00124B02">
        <w:rPr>
          <w:lang w:eastAsia="da-DK"/>
        </w:rPr>
        <w:t>Kansliet fastställer åtgärder som fjärrvärmeföretagen ska vidta för att stimulera en förutsägbar prisutveckling</w:t>
      </w:r>
    </w:p>
    <w:p w:rsidR="00124B02" w:rsidRPr="00124B02" w:rsidRDefault="00124B02" w:rsidP="00124B02">
      <w:pPr>
        <w:numPr>
          <w:ilvl w:val="0"/>
          <w:numId w:val="20"/>
        </w:numPr>
        <w:rPr>
          <w:lang w:eastAsia="da-DK"/>
        </w:rPr>
      </w:pPr>
      <w:proofErr w:type="gramStart"/>
      <w:r w:rsidRPr="00124B02">
        <w:rPr>
          <w:lang w:eastAsia="da-DK"/>
        </w:rPr>
        <w:t>Fjärrvärmeföretag</w:t>
      </w:r>
      <w:proofErr w:type="gramEnd"/>
      <w:r w:rsidRPr="00124B02">
        <w:rPr>
          <w:lang w:eastAsia="da-DK"/>
        </w:rPr>
        <w:t xml:space="preserve"> som inte följer ålagda åtgärder utesluts</w:t>
      </w:r>
    </w:p>
    <w:p w:rsidR="00A93302" w:rsidRDefault="00124B02" w:rsidP="00A93302">
      <w:pPr>
        <w:numPr>
          <w:ilvl w:val="0"/>
          <w:numId w:val="20"/>
        </w:numPr>
        <w:rPr>
          <w:lang w:eastAsia="da-DK"/>
        </w:rPr>
      </w:pPr>
      <w:r w:rsidRPr="00124B02">
        <w:rPr>
          <w:lang w:eastAsia="da-DK"/>
        </w:rPr>
        <w:t>Kundernas klagomål kan bli grund för särskild granskning</w:t>
      </w:r>
    </w:p>
    <w:p w:rsidR="00F84017" w:rsidRDefault="00A93302" w:rsidP="00D24716">
      <w:pPr>
        <w:rPr>
          <w:color w:val="3C3C3C"/>
        </w:rPr>
      </w:pPr>
      <w:r w:rsidRPr="00A93302">
        <w:rPr>
          <w:color w:val="3C3C3C"/>
        </w:rPr>
        <w:t>HSB, Fastighetsägarna</w:t>
      </w:r>
      <w:r w:rsidR="00386744">
        <w:rPr>
          <w:color w:val="3C3C3C"/>
        </w:rPr>
        <w:t xml:space="preserve"> och</w:t>
      </w:r>
      <w:r w:rsidRPr="00A93302">
        <w:rPr>
          <w:color w:val="3C3C3C"/>
        </w:rPr>
        <w:t xml:space="preserve"> Villaägarna</w:t>
      </w:r>
      <w:r w:rsidR="00386744">
        <w:rPr>
          <w:color w:val="3C3C3C"/>
        </w:rPr>
        <w:t xml:space="preserve"> </w:t>
      </w:r>
      <w:r w:rsidRPr="00A93302">
        <w:rPr>
          <w:color w:val="3C3C3C"/>
        </w:rPr>
        <w:t>har valt att</w:t>
      </w:r>
      <w:r w:rsidR="00386744">
        <w:rPr>
          <w:color w:val="3C3C3C"/>
        </w:rPr>
        <w:t xml:space="preserve"> tillsvidare stå utanför </w:t>
      </w:r>
      <w:r w:rsidR="007A5BD7">
        <w:rPr>
          <w:color w:val="3C3C3C"/>
        </w:rPr>
        <w:t>Godkänd Nivå</w:t>
      </w:r>
      <w:r w:rsidRPr="00A93302">
        <w:rPr>
          <w:color w:val="3C3C3C"/>
        </w:rPr>
        <w:t>.</w:t>
      </w:r>
      <w:r w:rsidR="008B7C66">
        <w:rPr>
          <w:color w:val="3C3C3C"/>
        </w:rPr>
        <w:t xml:space="preserve"> </w:t>
      </w:r>
      <w:r w:rsidRPr="00A93302">
        <w:rPr>
          <w:color w:val="3C3C3C"/>
        </w:rPr>
        <w:t xml:space="preserve">HSB och de andra organisationerna </w:t>
      </w:r>
      <w:r w:rsidR="008B7C66">
        <w:rPr>
          <w:color w:val="3C3C3C"/>
        </w:rPr>
        <w:t>menar att kund</w:t>
      </w:r>
      <w:r w:rsidRPr="00A93302">
        <w:rPr>
          <w:color w:val="3C3C3C"/>
        </w:rPr>
        <w:t>perspektiv</w:t>
      </w:r>
      <w:r w:rsidR="008B7C66">
        <w:rPr>
          <w:color w:val="3C3C3C"/>
        </w:rPr>
        <w:t>et</w:t>
      </w:r>
      <w:r w:rsidRPr="00A93302">
        <w:rPr>
          <w:color w:val="3C3C3C"/>
        </w:rPr>
        <w:t xml:space="preserve"> inte</w:t>
      </w:r>
      <w:r w:rsidR="008B7C66">
        <w:rPr>
          <w:color w:val="3C3C3C"/>
        </w:rPr>
        <w:t xml:space="preserve"> är</w:t>
      </w:r>
      <w:r w:rsidRPr="00A93302">
        <w:rPr>
          <w:color w:val="3C3C3C"/>
        </w:rPr>
        <w:t xml:space="preserve"> tillräckligt i den modell som presenterats. Dessutom </w:t>
      </w:r>
      <w:r w:rsidRPr="00A93302">
        <w:rPr>
          <w:bCs/>
          <w:color w:val="3C3C3C"/>
        </w:rPr>
        <w:t>pågår en statlig utredning</w:t>
      </w:r>
      <w:r w:rsidRPr="00A93302">
        <w:rPr>
          <w:color w:val="3C3C3C"/>
        </w:rPr>
        <w:t> om hur en mer konkurrensutsatt modell för fjärrvärmen med tredjepartstillträde ska kunna förbättra situationen på marknaden. Utredningen väntas lägga fram förslag i slutet av våren 2011.</w:t>
      </w:r>
      <w:r w:rsidR="008B7C66">
        <w:rPr>
          <w:color w:val="3C3C3C"/>
        </w:rPr>
        <w:t xml:space="preserve"> Därför har HSB valt att avvakta utredningens resultat.</w:t>
      </w:r>
    </w:p>
    <w:p w:rsidR="0076588F" w:rsidRPr="0076588F" w:rsidRDefault="0076588F" w:rsidP="00D24716">
      <w:pPr>
        <w:rPr>
          <w:b/>
          <w:lang w:eastAsia="da-DK"/>
        </w:rPr>
      </w:pPr>
      <w:r w:rsidRPr="0076588F">
        <w:rPr>
          <w:b/>
          <w:lang w:eastAsia="da-DK"/>
        </w:rPr>
        <w:t>Bostadsministerns besök</w:t>
      </w:r>
      <w:r w:rsidR="00124B02">
        <w:rPr>
          <w:b/>
          <w:lang w:eastAsia="da-DK"/>
        </w:rPr>
        <w:t xml:space="preserve"> hos NBO</w:t>
      </w:r>
      <w:r w:rsidR="00386744">
        <w:rPr>
          <w:b/>
          <w:lang w:eastAsia="da-DK"/>
        </w:rPr>
        <w:t>:</w:t>
      </w:r>
      <w:r w:rsidR="00124B02">
        <w:rPr>
          <w:b/>
          <w:lang w:eastAsia="da-DK"/>
        </w:rPr>
        <w:t>s medlemmar och medlemmars medlemmar</w:t>
      </w:r>
    </w:p>
    <w:p w:rsidR="0076588F" w:rsidRDefault="00D45189" w:rsidP="00D24716">
      <w:pPr>
        <w:rPr>
          <w:lang w:eastAsia="da-DK"/>
        </w:rPr>
      </w:pPr>
      <w:r>
        <w:rPr>
          <w:lang w:eastAsia="da-DK"/>
        </w:rPr>
        <w:t xml:space="preserve">Bostadsministern och några av hans närmaste medarbetare besökte Riksbyggen i januari. I de informella och </w:t>
      </w:r>
      <w:proofErr w:type="spellStart"/>
      <w:r>
        <w:rPr>
          <w:lang w:eastAsia="da-DK"/>
        </w:rPr>
        <w:t>öppenhjärtliga</w:t>
      </w:r>
      <w:proofErr w:type="spellEnd"/>
      <w:r>
        <w:rPr>
          <w:lang w:eastAsia="da-DK"/>
        </w:rPr>
        <w:t xml:space="preserve"> samtal som fördes vid mötet bekräftades bilden av att regeringen inte avser att göra några större förändringar inom bostadspolitiken under mandatperioden. </w:t>
      </w:r>
      <w:r w:rsidR="0038566D">
        <w:rPr>
          <w:lang w:eastAsia="da-DK"/>
        </w:rPr>
        <w:t>Bostadsministern framhöll att långsiktigt stabila spelregler på bostadsmarknaden är ett övergripande mål för att ge förutsättningar för ökat bostadsbyggande. I det sammanhanget underströk han betydelsen av den s.k. trepartsöverenskommelsen och därmed sammanhängande förändringar i regelverket för de allmännyttiga bostadsbolagen samt hyressättningen som viktiga exempel. I övrigt kommer förslag som kan bidra till ett bättre utnyttjande av det befintliga bostadsbeståndet att övervägas, det vill säga att stimulera andrahandsuthyrningar och uthyrning av del av bostad. Tillkomsten av fler ägarlägenheter kommer också att prioriteras.</w:t>
      </w:r>
    </w:p>
    <w:p w:rsidR="0076588F" w:rsidRPr="0076588F" w:rsidRDefault="0076588F" w:rsidP="0076588F">
      <w:pPr>
        <w:rPr>
          <w:lang w:eastAsia="da-DK"/>
        </w:rPr>
      </w:pPr>
      <w:r w:rsidRPr="0076588F">
        <w:rPr>
          <w:lang w:eastAsia="da-DK"/>
        </w:rPr>
        <w:t>Stefan Attefall genomför temaresor till miljonprogramsom</w:t>
      </w:r>
      <w:r>
        <w:rPr>
          <w:lang w:eastAsia="da-DK"/>
        </w:rPr>
        <w:t>råden</w:t>
      </w:r>
      <w:r w:rsidR="00B93652">
        <w:rPr>
          <w:lang w:eastAsia="da-DK"/>
        </w:rPr>
        <w:t xml:space="preserve"> från 60- och 70-talet</w:t>
      </w:r>
      <w:r w:rsidR="00614126">
        <w:rPr>
          <w:lang w:eastAsia="da-DK"/>
        </w:rPr>
        <w:t xml:space="preserve"> </w:t>
      </w:r>
      <w:r w:rsidR="00B93652">
        <w:rPr>
          <w:lang w:eastAsia="da-DK"/>
        </w:rPr>
        <w:t>med upprustningsbehov. Vid dessa besök träffar han</w:t>
      </w:r>
      <w:r w:rsidR="00614126">
        <w:rPr>
          <w:lang w:eastAsia="da-DK"/>
        </w:rPr>
        <w:t xml:space="preserve"> flera av SABOs medlemmar</w:t>
      </w:r>
      <w:r>
        <w:rPr>
          <w:lang w:eastAsia="da-DK"/>
        </w:rPr>
        <w:t xml:space="preserve">. I mitten av </w:t>
      </w:r>
      <w:r w:rsidRPr="0076588F">
        <w:rPr>
          <w:lang w:eastAsia="da-DK"/>
        </w:rPr>
        <w:t xml:space="preserve">december </w:t>
      </w:r>
      <w:r>
        <w:rPr>
          <w:lang w:eastAsia="da-DK"/>
        </w:rPr>
        <w:t>inledde</w:t>
      </w:r>
      <w:r w:rsidRPr="0076588F">
        <w:rPr>
          <w:lang w:eastAsia="da-DK"/>
        </w:rPr>
        <w:t xml:space="preserve"> civil- och bostadsminister Stefan Attefall </w:t>
      </w:r>
      <w:r>
        <w:rPr>
          <w:lang w:eastAsia="da-DK"/>
        </w:rPr>
        <w:t xml:space="preserve">sin turné med att besöka </w:t>
      </w:r>
      <w:r w:rsidRPr="0076588F">
        <w:rPr>
          <w:lang w:eastAsia="da-DK"/>
        </w:rPr>
        <w:t>Malmö och Landskrona. I Malmö besök</w:t>
      </w:r>
      <w:r>
        <w:rPr>
          <w:lang w:eastAsia="da-DK"/>
        </w:rPr>
        <w:t>te han</w:t>
      </w:r>
      <w:r w:rsidRPr="0076588F">
        <w:rPr>
          <w:lang w:eastAsia="da-DK"/>
        </w:rPr>
        <w:t xml:space="preserve"> MKB i Rosengård för att lära sig om deras upprustningsprojekt och träffa boende i området. Han </w:t>
      </w:r>
      <w:r>
        <w:rPr>
          <w:lang w:eastAsia="da-DK"/>
        </w:rPr>
        <w:t>hade</w:t>
      </w:r>
      <w:r w:rsidRPr="0076588F">
        <w:rPr>
          <w:lang w:eastAsia="da-DK"/>
        </w:rPr>
        <w:t xml:space="preserve"> också ett möte med Forum för </w:t>
      </w:r>
      <w:proofErr w:type="spellStart"/>
      <w:r w:rsidRPr="0076588F">
        <w:rPr>
          <w:lang w:eastAsia="da-DK"/>
        </w:rPr>
        <w:t>interreligiös</w:t>
      </w:r>
      <w:proofErr w:type="spellEnd"/>
      <w:r w:rsidRPr="0076588F">
        <w:rPr>
          <w:lang w:eastAsia="da-DK"/>
        </w:rPr>
        <w:t xml:space="preserve"> samverkan i Malmö för att samtala om trossamfundens roll i integrationsarbetet. I Landskrona träffa</w:t>
      </w:r>
      <w:r>
        <w:rPr>
          <w:lang w:eastAsia="da-DK"/>
        </w:rPr>
        <w:t>de han</w:t>
      </w:r>
      <w:r w:rsidRPr="0076588F">
        <w:rPr>
          <w:lang w:eastAsia="da-DK"/>
        </w:rPr>
        <w:t xml:space="preserve"> </w:t>
      </w:r>
      <w:proofErr w:type="spellStart"/>
      <w:r w:rsidRPr="0076588F">
        <w:rPr>
          <w:lang w:eastAsia="da-DK"/>
        </w:rPr>
        <w:t>Landskronahem</w:t>
      </w:r>
      <w:proofErr w:type="spellEnd"/>
      <w:r w:rsidRPr="0076588F">
        <w:rPr>
          <w:lang w:eastAsia="da-DK"/>
        </w:rPr>
        <w:t xml:space="preserve"> och boende i området Karlslund.</w:t>
      </w:r>
      <w:r>
        <w:rPr>
          <w:lang w:eastAsia="da-DK"/>
        </w:rPr>
        <w:t xml:space="preserve"> Resan var</w:t>
      </w:r>
      <w:r w:rsidRPr="0076588F">
        <w:rPr>
          <w:lang w:eastAsia="da-DK"/>
        </w:rPr>
        <w:t xml:space="preserve"> den första i en serie av besök som Stefan Attefall kommer att göra under vintern för att skaffa sig en bild av upprustningsbehovet i olika </w:t>
      </w:r>
      <w:r>
        <w:rPr>
          <w:lang w:eastAsia="da-DK"/>
        </w:rPr>
        <w:t>m</w:t>
      </w:r>
      <w:r w:rsidRPr="0076588F">
        <w:rPr>
          <w:lang w:eastAsia="da-DK"/>
        </w:rPr>
        <w:t xml:space="preserve">iljonprogramsområden. Andra orter som han kommer att besöka är bland annat </w:t>
      </w:r>
      <w:r w:rsidR="00B93652">
        <w:rPr>
          <w:lang w:eastAsia="da-DK"/>
        </w:rPr>
        <w:t xml:space="preserve">Karlshamn, </w:t>
      </w:r>
      <w:r w:rsidRPr="0076588F">
        <w:rPr>
          <w:lang w:eastAsia="da-DK"/>
        </w:rPr>
        <w:t>Uppsala, Södertälje, Göteborg och Stockholm.</w:t>
      </w:r>
    </w:p>
    <w:p w:rsidR="0076588F" w:rsidRDefault="0076588F" w:rsidP="00D24716">
      <w:pPr>
        <w:rPr>
          <w:lang w:eastAsia="da-DK"/>
        </w:rPr>
      </w:pPr>
    </w:p>
    <w:p w:rsidR="0038566D" w:rsidRDefault="0038566D">
      <w:pPr>
        <w:rPr>
          <w:lang w:eastAsia="da-DK"/>
        </w:rPr>
      </w:pPr>
    </w:p>
    <w:sectPr w:rsidR="0038566D" w:rsidSect="00E11D7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FBE" w:rsidRDefault="00DE5FBE" w:rsidP="0010798F">
      <w:pPr>
        <w:spacing w:before="0" w:beforeAutospacing="0" w:after="0" w:afterAutospacing="0"/>
        <w:rPr>
          <w:rFonts w:ascii="Garamond" w:hAnsi="Garamond"/>
          <w:sz w:val="22"/>
          <w:lang w:val="en-US" w:eastAsia="en-US"/>
        </w:rPr>
      </w:pPr>
      <w:r>
        <w:rPr>
          <w:rFonts w:ascii="Garamond" w:hAnsi="Garamond"/>
          <w:sz w:val="22"/>
          <w:lang w:val="en-US" w:eastAsia="en-US"/>
        </w:rPr>
        <w:separator/>
      </w:r>
    </w:p>
  </w:endnote>
  <w:endnote w:type="continuationSeparator" w:id="0">
    <w:p w:rsidR="00DE5FBE" w:rsidRDefault="00DE5FBE" w:rsidP="0010798F">
      <w:pPr>
        <w:spacing w:before="0" w:beforeAutospacing="0" w:after="0" w:afterAutospacing="0"/>
        <w:rPr>
          <w:rFonts w:ascii="Garamond" w:hAnsi="Garamond"/>
          <w:sz w:val="22"/>
          <w:lang w:val="en-US" w:eastAsia="en-US"/>
        </w:rPr>
      </w:pPr>
      <w:r>
        <w:rPr>
          <w:rFonts w:ascii="Garamond" w:hAnsi="Garamond"/>
          <w:sz w:val="22"/>
          <w:lang w:val="en-US"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eGothic">
    <w:altName w:val="Courier New"/>
    <w:panose1 w:val="0000040000000000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FBE" w:rsidRDefault="00DE5FBE" w:rsidP="0010798F">
      <w:pPr>
        <w:spacing w:before="0" w:beforeAutospacing="0" w:after="0" w:afterAutospacing="0"/>
        <w:rPr>
          <w:rFonts w:ascii="Garamond" w:hAnsi="Garamond"/>
          <w:sz w:val="22"/>
          <w:lang w:val="en-US" w:eastAsia="en-US"/>
        </w:rPr>
      </w:pPr>
      <w:r>
        <w:rPr>
          <w:rFonts w:ascii="Garamond" w:hAnsi="Garamond"/>
          <w:sz w:val="22"/>
          <w:lang w:val="en-US" w:eastAsia="en-US"/>
        </w:rPr>
        <w:separator/>
      </w:r>
    </w:p>
  </w:footnote>
  <w:footnote w:type="continuationSeparator" w:id="0">
    <w:p w:rsidR="00DE5FBE" w:rsidRDefault="00DE5FBE" w:rsidP="0010798F">
      <w:pPr>
        <w:spacing w:before="0" w:beforeAutospacing="0" w:after="0" w:afterAutospacing="0"/>
        <w:rPr>
          <w:rFonts w:ascii="Garamond" w:hAnsi="Garamond"/>
          <w:sz w:val="22"/>
          <w:lang w:val="en-US" w:eastAsia="en-US"/>
        </w:rPr>
      </w:pPr>
      <w:r>
        <w:rPr>
          <w:rFonts w:ascii="Garamond" w:hAnsi="Garamond"/>
          <w:sz w:val="22"/>
          <w:lang w:val="en-US" w:eastAsia="en-US"/>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7AA2C48"/>
    <w:lvl w:ilvl="0">
      <w:start w:val="1"/>
      <w:numFmt w:val="decimal"/>
      <w:lvlText w:val="%1."/>
      <w:lvlJc w:val="left"/>
      <w:pPr>
        <w:tabs>
          <w:tab w:val="num" w:pos="643"/>
        </w:tabs>
        <w:ind w:left="643" w:hanging="360"/>
      </w:pPr>
    </w:lvl>
  </w:abstractNum>
  <w:abstractNum w:abstractNumId="1">
    <w:nsid w:val="FFFFFF83"/>
    <w:multiLevelType w:val="singleLevel"/>
    <w:tmpl w:val="278C8364"/>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4AE6D122"/>
    <w:lvl w:ilvl="0">
      <w:start w:val="1"/>
      <w:numFmt w:val="decimal"/>
      <w:lvlText w:val="%1."/>
      <w:lvlJc w:val="left"/>
      <w:pPr>
        <w:tabs>
          <w:tab w:val="num" w:pos="360"/>
        </w:tabs>
        <w:ind w:left="360" w:hanging="360"/>
      </w:pPr>
    </w:lvl>
  </w:abstractNum>
  <w:abstractNum w:abstractNumId="3">
    <w:nsid w:val="FFFFFF89"/>
    <w:multiLevelType w:val="singleLevel"/>
    <w:tmpl w:val="B82055BC"/>
    <w:lvl w:ilvl="0">
      <w:start w:val="1"/>
      <w:numFmt w:val="bullet"/>
      <w:lvlText w:val=""/>
      <w:lvlJc w:val="left"/>
      <w:pPr>
        <w:tabs>
          <w:tab w:val="num" w:pos="360"/>
        </w:tabs>
        <w:ind w:left="360" w:hanging="360"/>
      </w:pPr>
      <w:rPr>
        <w:rFonts w:ascii="Symbol" w:hAnsi="Symbol" w:hint="default"/>
      </w:rPr>
    </w:lvl>
  </w:abstractNum>
  <w:abstractNum w:abstractNumId="4">
    <w:nsid w:val="056532D8"/>
    <w:multiLevelType w:val="hybridMultilevel"/>
    <w:tmpl w:val="A3A0C7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0D33132B"/>
    <w:multiLevelType w:val="hybridMultilevel"/>
    <w:tmpl w:val="2C148518"/>
    <w:lvl w:ilvl="0" w:tplc="BE6A7DEA">
      <w:start w:val="1"/>
      <w:numFmt w:val="bullet"/>
      <w:lvlText w:val=""/>
      <w:lvlJc w:val="left"/>
      <w:pPr>
        <w:tabs>
          <w:tab w:val="num" w:pos="720"/>
        </w:tabs>
        <w:ind w:left="720" w:hanging="360"/>
      </w:pPr>
      <w:rPr>
        <w:rFonts w:ascii="Wingdings" w:hAnsi="Wingdings" w:hint="default"/>
      </w:rPr>
    </w:lvl>
    <w:lvl w:ilvl="1" w:tplc="3BEAFAFA" w:tentative="1">
      <w:start w:val="1"/>
      <w:numFmt w:val="decimal"/>
      <w:lvlText w:val="%2."/>
      <w:lvlJc w:val="left"/>
      <w:pPr>
        <w:tabs>
          <w:tab w:val="num" w:pos="1440"/>
        </w:tabs>
        <w:ind w:left="1440" w:hanging="360"/>
      </w:pPr>
    </w:lvl>
    <w:lvl w:ilvl="2" w:tplc="E3BC3EC2" w:tentative="1">
      <w:start w:val="1"/>
      <w:numFmt w:val="decimal"/>
      <w:lvlText w:val="%3."/>
      <w:lvlJc w:val="left"/>
      <w:pPr>
        <w:tabs>
          <w:tab w:val="num" w:pos="2160"/>
        </w:tabs>
        <w:ind w:left="2160" w:hanging="360"/>
      </w:pPr>
    </w:lvl>
    <w:lvl w:ilvl="3" w:tplc="0EFADDDC" w:tentative="1">
      <w:start w:val="1"/>
      <w:numFmt w:val="decimal"/>
      <w:lvlText w:val="%4."/>
      <w:lvlJc w:val="left"/>
      <w:pPr>
        <w:tabs>
          <w:tab w:val="num" w:pos="2880"/>
        </w:tabs>
        <w:ind w:left="2880" w:hanging="360"/>
      </w:pPr>
    </w:lvl>
    <w:lvl w:ilvl="4" w:tplc="E0B05FD4" w:tentative="1">
      <w:start w:val="1"/>
      <w:numFmt w:val="decimal"/>
      <w:lvlText w:val="%5."/>
      <w:lvlJc w:val="left"/>
      <w:pPr>
        <w:tabs>
          <w:tab w:val="num" w:pos="3600"/>
        </w:tabs>
        <w:ind w:left="3600" w:hanging="360"/>
      </w:pPr>
    </w:lvl>
    <w:lvl w:ilvl="5" w:tplc="AFBAE59E" w:tentative="1">
      <w:start w:val="1"/>
      <w:numFmt w:val="decimal"/>
      <w:lvlText w:val="%6."/>
      <w:lvlJc w:val="left"/>
      <w:pPr>
        <w:tabs>
          <w:tab w:val="num" w:pos="4320"/>
        </w:tabs>
        <w:ind w:left="4320" w:hanging="360"/>
      </w:pPr>
    </w:lvl>
    <w:lvl w:ilvl="6" w:tplc="94BA424C" w:tentative="1">
      <w:start w:val="1"/>
      <w:numFmt w:val="decimal"/>
      <w:lvlText w:val="%7."/>
      <w:lvlJc w:val="left"/>
      <w:pPr>
        <w:tabs>
          <w:tab w:val="num" w:pos="5040"/>
        </w:tabs>
        <w:ind w:left="5040" w:hanging="360"/>
      </w:pPr>
    </w:lvl>
    <w:lvl w:ilvl="7" w:tplc="CD1EA44E" w:tentative="1">
      <w:start w:val="1"/>
      <w:numFmt w:val="decimal"/>
      <w:lvlText w:val="%8."/>
      <w:lvlJc w:val="left"/>
      <w:pPr>
        <w:tabs>
          <w:tab w:val="num" w:pos="5760"/>
        </w:tabs>
        <w:ind w:left="5760" w:hanging="360"/>
      </w:pPr>
    </w:lvl>
    <w:lvl w:ilvl="8" w:tplc="B120A5D6" w:tentative="1">
      <w:start w:val="1"/>
      <w:numFmt w:val="decimal"/>
      <w:lvlText w:val="%9."/>
      <w:lvlJc w:val="left"/>
      <w:pPr>
        <w:tabs>
          <w:tab w:val="num" w:pos="6480"/>
        </w:tabs>
        <w:ind w:left="6480" w:hanging="360"/>
      </w:pPr>
    </w:lvl>
  </w:abstractNum>
  <w:abstractNum w:abstractNumId="6">
    <w:nsid w:val="161A1A6E"/>
    <w:multiLevelType w:val="multilevel"/>
    <w:tmpl w:val="6570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DE4023"/>
    <w:multiLevelType w:val="hybridMultilevel"/>
    <w:tmpl w:val="5A7CBEF8"/>
    <w:lvl w:ilvl="0" w:tplc="B83C8914">
      <w:start w:val="1"/>
      <w:numFmt w:val="bullet"/>
      <w:lvlText w:val=""/>
      <w:lvlJc w:val="left"/>
      <w:pPr>
        <w:tabs>
          <w:tab w:val="num" w:pos="720"/>
        </w:tabs>
        <w:ind w:left="720" w:hanging="360"/>
      </w:pPr>
      <w:rPr>
        <w:rFonts w:ascii="Wingdings" w:hAnsi="Wingdings" w:hint="default"/>
      </w:rPr>
    </w:lvl>
    <w:lvl w:ilvl="1" w:tplc="29EE15BA" w:tentative="1">
      <w:start w:val="1"/>
      <w:numFmt w:val="bullet"/>
      <w:lvlText w:val=""/>
      <w:lvlJc w:val="left"/>
      <w:pPr>
        <w:tabs>
          <w:tab w:val="num" w:pos="1440"/>
        </w:tabs>
        <w:ind w:left="1440" w:hanging="360"/>
      </w:pPr>
      <w:rPr>
        <w:rFonts w:ascii="Wingdings" w:hAnsi="Wingdings" w:hint="default"/>
      </w:rPr>
    </w:lvl>
    <w:lvl w:ilvl="2" w:tplc="C602F39C" w:tentative="1">
      <w:start w:val="1"/>
      <w:numFmt w:val="bullet"/>
      <w:lvlText w:val=""/>
      <w:lvlJc w:val="left"/>
      <w:pPr>
        <w:tabs>
          <w:tab w:val="num" w:pos="2160"/>
        </w:tabs>
        <w:ind w:left="2160" w:hanging="360"/>
      </w:pPr>
      <w:rPr>
        <w:rFonts w:ascii="Wingdings" w:hAnsi="Wingdings" w:hint="default"/>
      </w:rPr>
    </w:lvl>
    <w:lvl w:ilvl="3" w:tplc="54128C7C" w:tentative="1">
      <w:start w:val="1"/>
      <w:numFmt w:val="bullet"/>
      <w:lvlText w:val=""/>
      <w:lvlJc w:val="left"/>
      <w:pPr>
        <w:tabs>
          <w:tab w:val="num" w:pos="2880"/>
        </w:tabs>
        <w:ind w:left="2880" w:hanging="360"/>
      </w:pPr>
      <w:rPr>
        <w:rFonts w:ascii="Wingdings" w:hAnsi="Wingdings" w:hint="default"/>
      </w:rPr>
    </w:lvl>
    <w:lvl w:ilvl="4" w:tplc="D72432F0" w:tentative="1">
      <w:start w:val="1"/>
      <w:numFmt w:val="bullet"/>
      <w:lvlText w:val=""/>
      <w:lvlJc w:val="left"/>
      <w:pPr>
        <w:tabs>
          <w:tab w:val="num" w:pos="3600"/>
        </w:tabs>
        <w:ind w:left="3600" w:hanging="360"/>
      </w:pPr>
      <w:rPr>
        <w:rFonts w:ascii="Wingdings" w:hAnsi="Wingdings" w:hint="default"/>
      </w:rPr>
    </w:lvl>
    <w:lvl w:ilvl="5" w:tplc="9BBA96DE" w:tentative="1">
      <w:start w:val="1"/>
      <w:numFmt w:val="bullet"/>
      <w:lvlText w:val=""/>
      <w:lvlJc w:val="left"/>
      <w:pPr>
        <w:tabs>
          <w:tab w:val="num" w:pos="4320"/>
        </w:tabs>
        <w:ind w:left="4320" w:hanging="360"/>
      </w:pPr>
      <w:rPr>
        <w:rFonts w:ascii="Wingdings" w:hAnsi="Wingdings" w:hint="default"/>
      </w:rPr>
    </w:lvl>
    <w:lvl w:ilvl="6" w:tplc="59C439BE" w:tentative="1">
      <w:start w:val="1"/>
      <w:numFmt w:val="bullet"/>
      <w:lvlText w:val=""/>
      <w:lvlJc w:val="left"/>
      <w:pPr>
        <w:tabs>
          <w:tab w:val="num" w:pos="5040"/>
        </w:tabs>
        <w:ind w:left="5040" w:hanging="360"/>
      </w:pPr>
      <w:rPr>
        <w:rFonts w:ascii="Wingdings" w:hAnsi="Wingdings" w:hint="default"/>
      </w:rPr>
    </w:lvl>
    <w:lvl w:ilvl="7" w:tplc="97369584" w:tentative="1">
      <w:start w:val="1"/>
      <w:numFmt w:val="bullet"/>
      <w:lvlText w:val=""/>
      <w:lvlJc w:val="left"/>
      <w:pPr>
        <w:tabs>
          <w:tab w:val="num" w:pos="5760"/>
        </w:tabs>
        <w:ind w:left="5760" w:hanging="360"/>
      </w:pPr>
      <w:rPr>
        <w:rFonts w:ascii="Wingdings" w:hAnsi="Wingdings" w:hint="default"/>
      </w:rPr>
    </w:lvl>
    <w:lvl w:ilvl="8" w:tplc="62B889AE" w:tentative="1">
      <w:start w:val="1"/>
      <w:numFmt w:val="bullet"/>
      <w:lvlText w:val=""/>
      <w:lvlJc w:val="left"/>
      <w:pPr>
        <w:tabs>
          <w:tab w:val="num" w:pos="6480"/>
        </w:tabs>
        <w:ind w:left="6480" w:hanging="360"/>
      </w:pPr>
      <w:rPr>
        <w:rFonts w:ascii="Wingdings" w:hAnsi="Wingdings" w:hint="default"/>
      </w:rPr>
    </w:lvl>
  </w:abstractNum>
  <w:abstractNum w:abstractNumId="8">
    <w:nsid w:val="1DFC7342"/>
    <w:multiLevelType w:val="hybridMultilevel"/>
    <w:tmpl w:val="D636732C"/>
    <w:lvl w:ilvl="0" w:tplc="F604B7D6">
      <w:start w:val="1"/>
      <w:numFmt w:val="decimal"/>
      <w:lvlText w:val="%1."/>
      <w:lvlJc w:val="left"/>
      <w:pPr>
        <w:tabs>
          <w:tab w:val="num" w:pos="720"/>
        </w:tabs>
        <w:ind w:left="720" w:hanging="360"/>
      </w:pPr>
    </w:lvl>
    <w:lvl w:ilvl="1" w:tplc="3BEAFAFA" w:tentative="1">
      <w:start w:val="1"/>
      <w:numFmt w:val="decimal"/>
      <w:lvlText w:val="%2."/>
      <w:lvlJc w:val="left"/>
      <w:pPr>
        <w:tabs>
          <w:tab w:val="num" w:pos="1440"/>
        </w:tabs>
        <w:ind w:left="1440" w:hanging="360"/>
      </w:pPr>
    </w:lvl>
    <w:lvl w:ilvl="2" w:tplc="E3BC3EC2" w:tentative="1">
      <w:start w:val="1"/>
      <w:numFmt w:val="decimal"/>
      <w:lvlText w:val="%3."/>
      <w:lvlJc w:val="left"/>
      <w:pPr>
        <w:tabs>
          <w:tab w:val="num" w:pos="2160"/>
        </w:tabs>
        <w:ind w:left="2160" w:hanging="360"/>
      </w:pPr>
    </w:lvl>
    <w:lvl w:ilvl="3" w:tplc="0EFADDDC" w:tentative="1">
      <w:start w:val="1"/>
      <w:numFmt w:val="decimal"/>
      <w:lvlText w:val="%4."/>
      <w:lvlJc w:val="left"/>
      <w:pPr>
        <w:tabs>
          <w:tab w:val="num" w:pos="2880"/>
        </w:tabs>
        <w:ind w:left="2880" w:hanging="360"/>
      </w:pPr>
    </w:lvl>
    <w:lvl w:ilvl="4" w:tplc="E0B05FD4" w:tentative="1">
      <w:start w:val="1"/>
      <w:numFmt w:val="decimal"/>
      <w:lvlText w:val="%5."/>
      <w:lvlJc w:val="left"/>
      <w:pPr>
        <w:tabs>
          <w:tab w:val="num" w:pos="3600"/>
        </w:tabs>
        <w:ind w:left="3600" w:hanging="360"/>
      </w:pPr>
    </w:lvl>
    <w:lvl w:ilvl="5" w:tplc="AFBAE59E" w:tentative="1">
      <w:start w:val="1"/>
      <w:numFmt w:val="decimal"/>
      <w:lvlText w:val="%6."/>
      <w:lvlJc w:val="left"/>
      <w:pPr>
        <w:tabs>
          <w:tab w:val="num" w:pos="4320"/>
        </w:tabs>
        <w:ind w:left="4320" w:hanging="360"/>
      </w:pPr>
    </w:lvl>
    <w:lvl w:ilvl="6" w:tplc="94BA424C" w:tentative="1">
      <w:start w:val="1"/>
      <w:numFmt w:val="decimal"/>
      <w:lvlText w:val="%7."/>
      <w:lvlJc w:val="left"/>
      <w:pPr>
        <w:tabs>
          <w:tab w:val="num" w:pos="5040"/>
        </w:tabs>
        <w:ind w:left="5040" w:hanging="360"/>
      </w:pPr>
    </w:lvl>
    <w:lvl w:ilvl="7" w:tplc="CD1EA44E" w:tentative="1">
      <w:start w:val="1"/>
      <w:numFmt w:val="decimal"/>
      <w:lvlText w:val="%8."/>
      <w:lvlJc w:val="left"/>
      <w:pPr>
        <w:tabs>
          <w:tab w:val="num" w:pos="5760"/>
        </w:tabs>
        <w:ind w:left="5760" w:hanging="360"/>
      </w:pPr>
    </w:lvl>
    <w:lvl w:ilvl="8" w:tplc="B120A5D6" w:tentative="1">
      <w:start w:val="1"/>
      <w:numFmt w:val="decimal"/>
      <w:lvlText w:val="%9."/>
      <w:lvlJc w:val="left"/>
      <w:pPr>
        <w:tabs>
          <w:tab w:val="num" w:pos="6480"/>
        </w:tabs>
        <w:ind w:left="6480" w:hanging="360"/>
      </w:pPr>
    </w:lvl>
  </w:abstractNum>
  <w:abstractNum w:abstractNumId="9">
    <w:nsid w:val="27146115"/>
    <w:multiLevelType w:val="hybridMultilevel"/>
    <w:tmpl w:val="684CC47A"/>
    <w:lvl w:ilvl="0" w:tplc="1158C85C">
      <w:start w:val="1"/>
      <w:numFmt w:val="bullet"/>
      <w:lvlText w:val=""/>
      <w:lvlJc w:val="left"/>
      <w:pPr>
        <w:tabs>
          <w:tab w:val="num" w:pos="720"/>
        </w:tabs>
        <w:ind w:left="720" w:hanging="360"/>
      </w:pPr>
      <w:rPr>
        <w:rFonts w:ascii="Wingdings" w:hAnsi="Wingdings" w:hint="default"/>
      </w:rPr>
    </w:lvl>
    <w:lvl w:ilvl="1" w:tplc="16749E2C" w:tentative="1">
      <w:start w:val="1"/>
      <w:numFmt w:val="bullet"/>
      <w:lvlText w:val=""/>
      <w:lvlJc w:val="left"/>
      <w:pPr>
        <w:tabs>
          <w:tab w:val="num" w:pos="1440"/>
        </w:tabs>
        <w:ind w:left="1440" w:hanging="360"/>
      </w:pPr>
      <w:rPr>
        <w:rFonts w:ascii="Wingdings" w:hAnsi="Wingdings" w:hint="default"/>
      </w:rPr>
    </w:lvl>
    <w:lvl w:ilvl="2" w:tplc="66184496" w:tentative="1">
      <w:start w:val="1"/>
      <w:numFmt w:val="bullet"/>
      <w:lvlText w:val=""/>
      <w:lvlJc w:val="left"/>
      <w:pPr>
        <w:tabs>
          <w:tab w:val="num" w:pos="2160"/>
        </w:tabs>
        <w:ind w:left="2160" w:hanging="360"/>
      </w:pPr>
      <w:rPr>
        <w:rFonts w:ascii="Wingdings" w:hAnsi="Wingdings" w:hint="default"/>
      </w:rPr>
    </w:lvl>
    <w:lvl w:ilvl="3" w:tplc="8F5C6422" w:tentative="1">
      <w:start w:val="1"/>
      <w:numFmt w:val="bullet"/>
      <w:lvlText w:val=""/>
      <w:lvlJc w:val="left"/>
      <w:pPr>
        <w:tabs>
          <w:tab w:val="num" w:pos="2880"/>
        </w:tabs>
        <w:ind w:left="2880" w:hanging="360"/>
      </w:pPr>
      <w:rPr>
        <w:rFonts w:ascii="Wingdings" w:hAnsi="Wingdings" w:hint="default"/>
      </w:rPr>
    </w:lvl>
    <w:lvl w:ilvl="4" w:tplc="F59629F2" w:tentative="1">
      <w:start w:val="1"/>
      <w:numFmt w:val="bullet"/>
      <w:lvlText w:val=""/>
      <w:lvlJc w:val="left"/>
      <w:pPr>
        <w:tabs>
          <w:tab w:val="num" w:pos="3600"/>
        </w:tabs>
        <w:ind w:left="3600" w:hanging="360"/>
      </w:pPr>
      <w:rPr>
        <w:rFonts w:ascii="Wingdings" w:hAnsi="Wingdings" w:hint="default"/>
      </w:rPr>
    </w:lvl>
    <w:lvl w:ilvl="5" w:tplc="82A2F876" w:tentative="1">
      <w:start w:val="1"/>
      <w:numFmt w:val="bullet"/>
      <w:lvlText w:val=""/>
      <w:lvlJc w:val="left"/>
      <w:pPr>
        <w:tabs>
          <w:tab w:val="num" w:pos="4320"/>
        </w:tabs>
        <w:ind w:left="4320" w:hanging="360"/>
      </w:pPr>
      <w:rPr>
        <w:rFonts w:ascii="Wingdings" w:hAnsi="Wingdings" w:hint="default"/>
      </w:rPr>
    </w:lvl>
    <w:lvl w:ilvl="6" w:tplc="89169CA2" w:tentative="1">
      <w:start w:val="1"/>
      <w:numFmt w:val="bullet"/>
      <w:lvlText w:val=""/>
      <w:lvlJc w:val="left"/>
      <w:pPr>
        <w:tabs>
          <w:tab w:val="num" w:pos="5040"/>
        </w:tabs>
        <w:ind w:left="5040" w:hanging="360"/>
      </w:pPr>
      <w:rPr>
        <w:rFonts w:ascii="Wingdings" w:hAnsi="Wingdings" w:hint="default"/>
      </w:rPr>
    </w:lvl>
    <w:lvl w:ilvl="7" w:tplc="85FEFEB6" w:tentative="1">
      <w:start w:val="1"/>
      <w:numFmt w:val="bullet"/>
      <w:lvlText w:val=""/>
      <w:lvlJc w:val="left"/>
      <w:pPr>
        <w:tabs>
          <w:tab w:val="num" w:pos="5760"/>
        </w:tabs>
        <w:ind w:left="5760" w:hanging="360"/>
      </w:pPr>
      <w:rPr>
        <w:rFonts w:ascii="Wingdings" w:hAnsi="Wingdings" w:hint="default"/>
      </w:rPr>
    </w:lvl>
    <w:lvl w:ilvl="8" w:tplc="4B268A0E" w:tentative="1">
      <w:start w:val="1"/>
      <w:numFmt w:val="bullet"/>
      <w:lvlText w:val=""/>
      <w:lvlJc w:val="left"/>
      <w:pPr>
        <w:tabs>
          <w:tab w:val="num" w:pos="6480"/>
        </w:tabs>
        <w:ind w:left="6480" w:hanging="360"/>
      </w:pPr>
      <w:rPr>
        <w:rFonts w:ascii="Wingdings" w:hAnsi="Wingdings" w:hint="default"/>
      </w:rPr>
    </w:lvl>
  </w:abstractNum>
  <w:abstractNum w:abstractNumId="10">
    <w:nsid w:val="2A604D95"/>
    <w:multiLevelType w:val="hybridMultilevel"/>
    <w:tmpl w:val="0BAE9118"/>
    <w:lvl w:ilvl="0" w:tplc="BE6A7DEA">
      <w:start w:val="1"/>
      <w:numFmt w:val="bullet"/>
      <w:lvlText w:val=""/>
      <w:lvlJc w:val="left"/>
      <w:pPr>
        <w:tabs>
          <w:tab w:val="num" w:pos="720"/>
        </w:tabs>
        <w:ind w:left="720" w:hanging="360"/>
      </w:pPr>
      <w:rPr>
        <w:rFonts w:ascii="Wingdings" w:hAnsi="Wingdings" w:hint="default"/>
      </w:rPr>
    </w:lvl>
    <w:lvl w:ilvl="1" w:tplc="0CEC0B50" w:tentative="1">
      <w:start w:val="1"/>
      <w:numFmt w:val="bullet"/>
      <w:lvlText w:val=""/>
      <w:lvlJc w:val="left"/>
      <w:pPr>
        <w:tabs>
          <w:tab w:val="num" w:pos="1440"/>
        </w:tabs>
        <w:ind w:left="1440" w:hanging="360"/>
      </w:pPr>
      <w:rPr>
        <w:rFonts w:ascii="Wingdings" w:hAnsi="Wingdings" w:hint="default"/>
      </w:rPr>
    </w:lvl>
    <w:lvl w:ilvl="2" w:tplc="35A4676E" w:tentative="1">
      <w:start w:val="1"/>
      <w:numFmt w:val="bullet"/>
      <w:lvlText w:val=""/>
      <w:lvlJc w:val="left"/>
      <w:pPr>
        <w:tabs>
          <w:tab w:val="num" w:pos="2160"/>
        </w:tabs>
        <w:ind w:left="2160" w:hanging="360"/>
      </w:pPr>
      <w:rPr>
        <w:rFonts w:ascii="Wingdings" w:hAnsi="Wingdings" w:hint="default"/>
      </w:rPr>
    </w:lvl>
    <w:lvl w:ilvl="3" w:tplc="702EEF60" w:tentative="1">
      <w:start w:val="1"/>
      <w:numFmt w:val="bullet"/>
      <w:lvlText w:val=""/>
      <w:lvlJc w:val="left"/>
      <w:pPr>
        <w:tabs>
          <w:tab w:val="num" w:pos="2880"/>
        </w:tabs>
        <w:ind w:left="2880" w:hanging="360"/>
      </w:pPr>
      <w:rPr>
        <w:rFonts w:ascii="Wingdings" w:hAnsi="Wingdings" w:hint="default"/>
      </w:rPr>
    </w:lvl>
    <w:lvl w:ilvl="4" w:tplc="CFCA0B44" w:tentative="1">
      <w:start w:val="1"/>
      <w:numFmt w:val="bullet"/>
      <w:lvlText w:val=""/>
      <w:lvlJc w:val="left"/>
      <w:pPr>
        <w:tabs>
          <w:tab w:val="num" w:pos="3600"/>
        </w:tabs>
        <w:ind w:left="3600" w:hanging="360"/>
      </w:pPr>
      <w:rPr>
        <w:rFonts w:ascii="Wingdings" w:hAnsi="Wingdings" w:hint="default"/>
      </w:rPr>
    </w:lvl>
    <w:lvl w:ilvl="5" w:tplc="7F8229CE" w:tentative="1">
      <w:start w:val="1"/>
      <w:numFmt w:val="bullet"/>
      <w:lvlText w:val=""/>
      <w:lvlJc w:val="left"/>
      <w:pPr>
        <w:tabs>
          <w:tab w:val="num" w:pos="4320"/>
        </w:tabs>
        <w:ind w:left="4320" w:hanging="360"/>
      </w:pPr>
      <w:rPr>
        <w:rFonts w:ascii="Wingdings" w:hAnsi="Wingdings" w:hint="default"/>
      </w:rPr>
    </w:lvl>
    <w:lvl w:ilvl="6" w:tplc="3692F8F6" w:tentative="1">
      <w:start w:val="1"/>
      <w:numFmt w:val="bullet"/>
      <w:lvlText w:val=""/>
      <w:lvlJc w:val="left"/>
      <w:pPr>
        <w:tabs>
          <w:tab w:val="num" w:pos="5040"/>
        </w:tabs>
        <w:ind w:left="5040" w:hanging="360"/>
      </w:pPr>
      <w:rPr>
        <w:rFonts w:ascii="Wingdings" w:hAnsi="Wingdings" w:hint="default"/>
      </w:rPr>
    </w:lvl>
    <w:lvl w:ilvl="7" w:tplc="7924DCE8" w:tentative="1">
      <w:start w:val="1"/>
      <w:numFmt w:val="bullet"/>
      <w:lvlText w:val=""/>
      <w:lvlJc w:val="left"/>
      <w:pPr>
        <w:tabs>
          <w:tab w:val="num" w:pos="5760"/>
        </w:tabs>
        <w:ind w:left="5760" w:hanging="360"/>
      </w:pPr>
      <w:rPr>
        <w:rFonts w:ascii="Wingdings" w:hAnsi="Wingdings" w:hint="default"/>
      </w:rPr>
    </w:lvl>
    <w:lvl w:ilvl="8" w:tplc="3FE80B54" w:tentative="1">
      <w:start w:val="1"/>
      <w:numFmt w:val="bullet"/>
      <w:lvlText w:val=""/>
      <w:lvlJc w:val="left"/>
      <w:pPr>
        <w:tabs>
          <w:tab w:val="num" w:pos="6480"/>
        </w:tabs>
        <w:ind w:left="6480" w:hanging="360"/>
      </w:pPr>
      <w:rPr>
        <w:rFonts w:ascii="Wingdings" w:hAnsi="Wingdings" w:hint="default"/>
      </w:rPr>
    </w:lvl>
  </w:abstractNum>
  <w:abstractNum w:abstractNumId="11">
    <w:nsid w:val="2F272892"/>
    <w:multiLevelType w:val="multilevel"/>
    <w:tmpl w:val="6582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6950A7"/>
    <w:multiLevelType w:val="hybridMultilevel"/>
    <w:tmpl w:val="AC083870"/>
    <w:lvl w:ilvl="0" w:tplc="76701616">
      <w:start w:val="1"/>
      <w:numFmt w:val="bullet"/>
      <w:lvlText w:val=""/>
      <w:lvlJc w:val="left"/>
      <w:pPr>
        <w:tabs>
          <w:tab w:val="num" w:pos="720"/>
        </w:tabs>
        <w:ind w:left="720" w:hanging="360"/>
      </w:pPr>
      <w:rPr>
        <w:rFonts w:ascii="Wingdings" w:hAnsi="Wingdings" w:hint="default"/>
      </w:rPr>
    </w:lvl>
    <w:lvl w:ilvl="1" w:tplc="B52AB312" w:tentative="1">
      <w:start w:val="1"/>
      <w:numFmt w:val="bullet"/>
      <w:lvlText w:val=""/>
      <w:lvlJc w:val="left"/>
      <w:pPr>
        <w:tabs>
          <w:tab w:val="num" w:pos="1440"/>
        </w:tabs>
        <w:ind w:left="1440" w:hanging="360"/>
      </w:pPr>
      <w:rPr>
        <w:rFonts w:ascii="Wingdings" w:hAnsi="Wingdings" w:hint="default"/>
      </w:rPr>
    </w:lvl>
    <w:lvl w:ilvl="2" w:tplc="63F2D5AA" w:tentative="1">
      <w:start w:val="1"/>
      <w:numFmt w:val="bullet"/>
      <w:lvlText w:val=""/>
      <w:lvlJc w:val="left"/>
      <w:pPr>
        <w:tabs>
          <w:tab w:val="num" w:pos="2160"/>
        </w:tabs>
        <w:ind w:left="2160" w:hanging="360"/>
      </w:pPr>
      <w:rPr>
        <w:rFonts w:ascii="Wingdings" w:hAnsi="Wingdings" w:hint="default"/>
      </w:rPr>
    </w:lvl>
    <w:lvl w:ilvl="3" w:tplc="76FE8974" w:tentative="1">
      <w:start w:val="1"/>
      <w:numFmt w:val="bullet"/>
      <w:lvlText w:val=""/>
      <w:lvlJc w:val="left"/>
      <w:pPr>
        <w:tabs>
          <w:tab w:val="num" w:pos="2880"/>
        </w:tabs>
        <w:ind w:left="2880" w:hanging="360"/>
      </w:pPr>
      <w:rPr>
        <w:rFonts w:ascii="Wingdings" w:hAnsi="Wingdings" w:hint="default"/>
      </w:rPr>
    </w:lvl>
    <w:lvl w:ilvl="4" w:tplc="AC166A66" w:tentative="1">
      <w:start w:val="1"/>
      <w:numFmt w:val="bullet"/>
      <w:lvlText w:val=""/>
      <w:lvlJc w:val="left"/>
      <w:pPr>
        <w:tabs>
          <w:tab w:val="num" w:pos="3600"/>
        </w:tabs>
        <w:ind w:left="3600" w:hanging="360"/>
      </w:pPr>
      <w:rPr>
        <w:rFonts w:ascii="Wingdings" w:hAnsi="Wingdings" w:hint="default"/>
      </w:rPr>
    </w:lvl>
    <w:lvl w:ilvl="5" w:tplc="2BDE3AA8" w:tentative="1">
      <w:start w:val="1"/>
      <w:numFmt w:val="bullet"/>
      <w:lvlText w:val=""/>
      <w:lvlJc w:val="left"/>
      <w:pPr>
        <w:tabs>
          <w:tab w:val="num" w:pos="4320"/>
        </w:tabs>
        <w:ind w:left="4320" w:hanging="360"/>
      </w:pPr>
      <w:rPr>
        <w:rFonts w:ascii="Wingdings" w:hAnsi="Wingdings" w:hint="default"/>
      </w:rPr>
    </w:lvl>
    <w:lvl w:ilvl="6" w:tplc="AD38E35A" w:tentative="1">
      <w:start w:val="1"/>
      <w:numFmt w:val="bullet"/>
      <w:lvlText w:val=""/>
      <w:lvlJc w:val="left"/>
      <w:pPr>
        <w:tabs>
          <w:tab w:val="num" w:pos="5040"/>
        </w:tabs>
        <w:ind w:left="5040" w:hanging="360"/>
      </w:pPr>
      <w:rPr>
        <w:rFonts w:ascii="Wingdings" w:hAnsi="Wingdings" w:hint="default"/>
      </w:rPr>
    </w:lvl>
    <w:lvl w:ilvl="7" w:tplc="B3E26F8E" w:tentative="1">
      <w:start w:val="1"/>
      <w:numFmt w:val="bullet"/>
      <w:lvlText w:val=""/>
      <w:lvlJc w:val="left"/>
      <w:pPr>
        <w:tabs>
          <w:tab w:val="num" w:pos="5760"/>
        </w:tabs>
        <w:ind w:left="5760" w:hanging="360"/>
      </w:pPr>
      <w:rPr>
        <w:rFonts w:ascii="Wingdings" w:hAnsi="Wingdings" w:hint="default"/>
      </w:rPr>
    </w:lvl>
    <w:lvl w:ilvl="8" w:tplc="26D890D8" w:tentative="1">
      <w:start w:val="1"/>
      <w:numFmt w:val="bullet"/>
      <w:lvlText w:val=""/>
      <w:lvlJc w:val="left"/>
      <w:pPr>
        <w:tabs>
          <w:tab w:val="num" w:pos="6480"/>
        </w:tabs>
        <w:ind w:left="6480" w:hanging="360"/>
      </w:pPr>
      <w:rPr>
        <w:rFonts w:ascii="Wingdings" w:hAnsi="Wingdings" w:hint="default"/>
      </w:rPr>
    </w:lvl>
  </w:abstractNum>
  <w:abstractNum w:abstractNumId="13">
    <w:nsid w:val="3ED24AF9"/>
    <w:multiLevelType w:val="hybridMultilevel"/>
    <w:tmpl w:val="FC70F816"/>
    <w:lvl w:ilvl="0" w:tplc="EFD2E20E">
      <w:start w:val="1"/>
      <w:numFmt w:val="bullet"/>
      <w:lvlText w:val=""/>
      <w:lvlJc w:val="left"/>
      <w:pPr>
        <w:tabs>
          <w:tab w:val="num" w:pos="720"/>
        </w:tabs>
        <w:ind w:left="720" w:hanging="360"/>
      </w:pPr>
      <w:rPr>
        <w:rFonts w:ascii="Wingdings" w:hAnsi="Wingdings" w:hint="default"/>
      </w:rPr>
    </w:lvl>
    <w:lvl w:ilvl="1" w:tplc="F67CBE50" w:tentative="1">
      <w:start w:val="1"/>
      <w:numFmt w:val="bullet"/>
      <w:lvlText w:val=""/>
      <w:lvlJc w:val="left"/>
      <w:pPr>
        <w:tabs>
          <w:tab w:val="num" w:pos="1440"/>
        </w:tabs>
        <w:ind w:left="1440" w:hanging="360"/>
      </w:pPr>
      <w:rPr>
        <w:rFonts w:ascii="Wingdings" w:hAnsi="Wingdings" w:hint="default"/>
      </w:rPr>
    </w:lvl>
    <w:lvl w:ilvl="2" w:tplc="B838EB5E" w:tentative="1">
      <w:start w:val="1"/>
      <w:numFmt w:val="bullet"/>
      <w:lvlText w:val=""/>
      <w:lvlJc w:val="left"/>
      <w:pPr>
        <w:tabs>
          <w:tab w:val="num" w:pos="2160"/>
        </w:tabs>
        <w:ind w:left="2160" w:hanging="360"/>
      </w:pPr>
      <w:rPr>
        <w:rFonts w:ascii="Wingdings" w:hAnsi="Wingdings" w:hint="default"/>
      </w:rPr>
    </w:lvl>
    <w:lvl w:ilvl="3" w:tplc="33DCFE9A" w:tentative="1">
      <w:start w:val="1"/>
      <w:numFmt w:val="bullet"/>
      <w:lvlText w:val=""/>
      <w:lvlJc w:val="left"/>
      <w:pPr>
        <w:tabs>
          <w:tab w:val="num" w:pos="2880"/>
        </w:tabs>
        <w:ind w:left="2880" w:hanging="360"/>
      </w:pPr>
      <w:rPr>
        <w:rFonts w:ascii="Wingdings" w:hAnsi="Wingdings" w:hint="default"/>
      </w:rPr>
    </w:lvl>
    <w:lvl w:ilvl="4" w:tplc="12C2E5A4" w:tentative="1">
      <w:start w:val="1"/>
      <w:numFmt w:val="bullet"/>
      <w:lvlText w:val=""/>
      <w:lvlJc w:val="left"/>
      <w:pPr>
        <w:tabs>
          <w:tab w:val="num" w:pos="3600"/>
        </w:tabs>
        <w:ind w:left="3600" w:hanging="360"/>
      </w:pPr>
      <w:rPr>
        <w:rFonts w:ascii="Wingdings" w:hAnsi="Wingdings" w:hint="default"/>
      </w:rPr>
    </w:lvl>
    <w:lvl w:ilvl="5" w:tplc="555AC53C" w:tentative="1">
      <w:start w:val="1"/>
      <w:numFmt w:val="bullet"/>
      <w:lvlText w:val=""/>
      <w:lvlJc w:val="left"/>
      <w:pPr>
        <w:tabs>
          <w:tab w:val="num" w:pos="4320"/>
        </w:tabs>
        <w:ind w:left="4320" w:hanging="360"/>
      </w:pPr>
      <w:rPr>
        <w:rFonts w:ascii="Wingdings" w:hAnsi="Wingdings" w:hint="default"/>
      </w:rPr>
    </w:lvl>
    <w:lvl w:ilvl="6" w:tplc="4934AF46" w:tentative="1">
      <w:start w:val="1"/>
      <w:numFmt w:val="bullet"/>
      <w:lvlText w:val=""/>
      <w:lvlJc w:val="left"/>
      <w:pPr>
        <w:tabs>
          <w:tab w:val="num" w:pos="5040"/>
        </w:tabs>
        <w:ind w:left="5040" w:hanging="360"/>
      </w:pPr>
      <w:rPr>
        <w:rFonts w:ascii="Wingdings" w:hAnsi="Wingdings" w:hint="default"/>
      </w:rPr>
    </w:lvl>
    <w:lvl w:ilvl="7" w:tplc="BF9EB802" w:tentative="1">
      <w:start w:val="1"/>
      <w:numFmt w:val="bullet"/>
      <w:lvlText w:val=""/>
      <w:lvlJc w:val="left"/>
      <w:pPr>
        <w:tabs>
          <w:tab w:val="num" w:pos="5760"/>
        </w:tabs>
        <w:ind w:left="5760" w:hanging="360"/>
      </w:pPr>
      <w:rPr>
        <w:rFonts w:ascii="Wingdings" w:hAnsi="Wingdings" w:hint="default"/>
      </w:rPr>
    </w:lvl>
    <w:lvl w:ilvl="8" w:tplc="B96A9A40" w:tentative="1">
      <w:start w:val="1"/>
      <w:numFmt w:val="bullet"/>
      <w:lvlText w:val=""/>
      <w:lvlJc w:val="left"/>
      <w:pPr>
        <w:tabs>
          <w:tab w:val="num" w:pos="6480"/>
        </w:tabs>
        <w:ind w:left="6480" w:hanging="360"/>
      </w:pPr>
      <w:rPr>
        <w:rFonts w:ascii="Wingdings" w:hAnsi="Wingdings" w:hint="default"/>
      </w:rPr>
    </w:lvl>
  </w:abstractNum>
  <w:abstractNum w:abstractNumId="14">
    <w:nsid w:val="3F1971C6"/>
    <w:multiLevelType w:val="hybridMultilevel"/>
    <w:tmpl w:val="245431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43E73611"/>
    <w:multiLevelType w:val="hybridMultilevel"/>
    <w:tmpl w:val="F26820AC"/>
    <w:lvl w:ilvl="0" w:tplc="041D0001">
      <w:start w:val="1"/>
      <w:numFmt w:val="bullet"/>
      <w:lvlText w:val=""/>
      <w:lvlJc w:val="left"/>
      <w:pPr>
        <w:tabs>
          <w:tab w:val="num" w:pos="720"/>
        </w:tabs>
        <w:ind w:left="720" w:hanging="360"/>
      </w:pPr>
      <w:rPr>
        <w:rFonts w:ascii="Symbol" w:hAnsi="Symbol" w:hint="default"/>
      </w:rPr>
    </w:lvl>
    <w:lvl w:ilvl="1" w:tplc="3BEAFAFA" w:tentative="1">
      <w:start w:val="1"/>
      <w:numFmt w:val="decimal"/>
      <w:lvlText w:val="%2."/>
      <w:lvlJc w:val="left"/>
      <w:pPr>
        <w:tabs>
          <w:tab w:val="num" w:pos="1440"/>
        </w:tabs>
        <w:ind w:left="1440" w:hanging="360"/>
      </w:pPr>
    </w:lvl>
    <w:lvl w:ilvl="2" w:tplc="E3BC3EC2" w:tentative="1">
      <w:start w:val="1"/>
      <w:numFmt w:val="decimal"/>
      <w:lvlText w:val="%3."/>
      <w:lvlJc w:val="left"/>
      <w:pPr>
        <w:tabs>
          <w:tab w:val="num" w:pos="2160"/>
        </w:tabs>
        <w:ind w:left="2160" w:hanging="360"/>
      </w:pPr>
    </w:lvl>
    <w:lvl w:ilvl="3" w:tplc="0EFADDDC" w:tentative="1">
      <w:start w:val="1"/>
      <w:numFmt w:val="decimal"/>
      <w:lvlText w:val="%4."/>
      <w:lvlJc w:val="left"/>
      <w:pPr>
        <w:tabs>
          <w:tab w:val="num" w:pos="2880"/>
        </w:tabs>
        <w:ind w:left="2880" w:hanging="360"/>
      </w:pPr>
    </w:lvl>
    <w:lvl w:ilvl="4" w:tplc="E0B05FD4" w:tentative="1">
      <w:start w:val="1"/>
      <w:numFmt w:val="decimal"/>
      <w:lvlText w:val="%5."/>
      <w:lvlJc w:val="left"/>
      <w:pPr>
        <w:tabs>
          <w:tab w:val="num" w:pos="3600"/>
        </w:tabs>
        <w:ind w:left="3600" w:hanging="360"/>
      </w:pPr>
    </w:lvl>
    <w:lvl w:ilvl="5" w:tplc="AFBAE59E" w:tentative="1">
      <w:start w:val="1"/>
      <w:numFmt w:val="decimal"/>
      <w:lvlText w:val="%6."/>
      <w:lvlJc w:val="left"/>
      <w:pPr>
        <w:tabs>
          <w:tab w:val="num" w:pos="4320"/>
        </w:tabs>
        <w:ind w:left="4320" w:hanging="360"/>
      </w:pPr>
    </w:lvl>
    <w:lvl w:ilvl="6" w:tplc="94BA424C" w:tentative="1">
      <w:start w:val="1"/>
      <w:numFmt w:val="decimal"/>
      <w:lvlText w:val="%7."/>
      <w:lvlJc w:val="left"/>
      <w:pPr>
        <w:tabs>
          <w:tab w:val="num" w:pos="5040"/>
        </w:tabs>
        <w:ind w:left="5040" w:hanging="360"/>
      </w:pPr>
    </w:lvl>
    <w:lvl w:ilvl="7" w:tplc="CD1EA44E" w:tentative="1">
      <w:start w:val="1"/>
      <w:numFmt w:val="decimal"/>
      <w:lvlText w:val="%8."/>
      <w:lvlJc w:val="left"/>
      <w:pPr>
        <w:tabs>
          <w:tab w:val="num" w:pos="5760"/>
        </w:tabs>
        <w:ind w:left="5760" w:hanging="360"/>
      </w:pPr>
    </w:lvl>
    <w:lvl w:ilvl="8" w:tplc="B120A5D6" w:tentative="1">
      <w:start w:val="1"/>
      <w:numFmt w:val="decimal"/>
      <w:lvlText w:val="%9."/>
      <w:lvlJc w:val="left"/>
      <w:pPr>
        <w:tabs>
          <w:tab w:val="num" w:pos="6480"/>
        </w:tabs>
        <w:ind w:left="6480" w:hanging="360"/>
      </w:pPr>
    </w:lvl>
  </w:abstractNum>
  <w:abstractNum w:abstractNumId="16">
    <w:nsid w:val="460324A8"/>
    <w:multiLevelType w:val="hybridMultilevel"/>
    <w:tmpl w:val="FEA48C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485536D3"/>
    <w:multiLevelType w:val="hybridMultilevel"/>
    <w:tmpl w:val="EA241A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4F972101"/>
    <w:multiLevelType w:val="hybridMultilevel"/>
    <w:tmpl w:val="B28420FC"/>
    <w:lvl w:ilvl="0" w:tplc="041D0001">
      <w:start w:val="1"/>
      <w:numFmt w:val="bullet"/>
      <w:lvlText w:val=""/>
      <w:lvlJc w:val="left"/>
      <w:pPr>
        <w:tabs>
          <w:tab w:val="num" w:pos="540"/>
        </w:tabs>
        <w:ind w:left="54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610B33A6"/>
    <w:multiLevelType w:val="hybridMultilevel"/>
    <w:tmpl w:val="33DCE0B4"/>
    <w:lvl w:ilvl="0" w:tplc="027247A6">
      <w:start w:val="1"/>
      <w:numFmt w:val="bullet"/>
      <w:lvlText w:val=""/>
      <w:lvlJc w:val="left"/>
      <w:pPr>
        <w:tabs>
          <w:tab w:val="num" w:pos="720"/>
        </w:tabs>
        <w:ind w:left="720" w:hanging="360"/>
      </w:pPr>
      <w:rPr>
        <w:rFonts w:ascii="Wingdings" w:hAnsi="Wingdings" w:hint="default"/>
      </w:rPr>
    </w:lvl>
    <w:lvl w:ilvl="1" w:tplc="211C6F34" w:tentative="1">
      <w:start w:val="1"/>
      <w:numFmt w:val="bullet"/>
      <w:lvlText w:val=""/>
      <w:lvlJc w:val="left"/>
      <w:pPr>
        <w:tabs>
          <w:tab w:val="num" w:pos="1440"/>
        </w:tabs>
        <w:ind w:left="1440" w:hanging="360"/>
      </w:pPr>
      <w:rPr>
        <w:rFonts w:ascii="Wingdings" w:hAnsi="Wingdings" w:hint="default"/>
      </w:rPr>
    </w:lvl>
    <w:lvl w:ilvl="2" w:tplc="90DE1C84" w:tentative="1">
      <w:start w:val="1"/>
      <w:numFmt w:val="bullet"/>
      <w:lvlText w:val=""/>
      <w:lvlJc w:val="left"/>
      <w:pPr>
        <w:tabs>
          <w:tab w:val="num" w:pos="2160"/>
        </w:tabs>
        <w:ind w:left="2160" w:hanging="360"/>
      </w:pPr>
      <w:rPr>
        <w:rFonts w:ascii="Wingdings" w:hAnsi="Wingdings" w:hint="default"/>
      </w:rPr>
    </w:lvl>
    <w:lvl w:ilvl="3" w:tplc="6400AA1E" w:tentative="1">
      <w:start w:val="1"/>
      <w:numFmt w:val="bullet"/>
      <w:lvlText w:val=""/>
      <w:lvlJc w:val="left"/>
      <w:pPr>
        <w:tabs>
          <w:tab w:val="num" w:pos="2880"/>
        </w:tabs>
        <w:ind w:left="2880" w:hanging="360"/>
      </w:pPr>
      <w:rPr>
        <w:rFonts w:ascii="Wingdings" w:hAnsi="Wingdings" w:hint="default"/>
      </w:rPr>
    </w:lvl>
    <w:lvl w:ilvl="4" w:tplc="AB92A390" w:tentative="1">
      <w:start w:val="1"/>
      <w:numFmt w:val="bullet"/>
      <w:lvlText w:val=""/>
      <w:lvlJc w:val="left"/>
      <w:pPr>
        <w:tabs>
          <w:tab w:val="num" w:pos="3600"/>
        </w:tabs>
        <w:ind w:left="3600" w:hanging="360"/>
      </w:pPr>
      <w:rPr>
        <w:rFonts w:ascii="Wingdings" w:hAnsi="Wingdings" w:hint="default"/>
      </w:rPr>
    </w:lvl>
    <w:lvl w:ilvl="5" w:tplc="5BD8FCCC" w:tentative="1">
      <w:start w:val="1"/>
      <w:numFmt w:val="bullet"/>
      <w:lvlText w:val=""/>
      <w:lvlJc w:val="left"/>
      <w:pPr>
        <w:tabs>
          <w:tab w:val="num" w:pos="4320"/>
        </w:tabs>
        <w:ind w:left="4320" w:hanging="360"/>
      </w:pPr>
      <w:rPr>
        <w:rFonts w:ascii="Wingdings" w:hAnsi="Wingdings" w:hint="default"/>
      </w:rPr>
    </w:lvl>
    <w:lvl w:ilvl="6" w:tplc="B104940A" w:tentative="1">
      <w:start w:val="1"/>
      <w:numFmt w:val="bullet"/>
      <w:lvlText w:val=""/>
      <w:lvlJc w:val="left"/>
      <w:pPr>
        <w:tabs>
          <w:tab w:val="num" w:pos="5040"/>
        </w:tabs>
        <w:ind w:left="5040" w:hanging="360"/>
      </w:pPr>
      <w:rPr>
        <w:rFonts w:ascii="Wingdings" w:hAnsi="Wingdings" w:hint="default"/>
      </w:rPr>
    </w:lvl>
    <w:lvl w:ilvl="7" w:tplc="F2B25480" w:tentative="1">
      <w:start w:val="1"/>
      <w:numFmt w:val="bullet"/>
      <w:lvlText w:val=""/>
      <w:lvlJc w:val="left"/>
      <w:pPr>
        <w:tabs>
          <w:tab w:val="num" w:pos="5760"/>
        </w:tabs>
        <w:ind w:left="5760" w:hanging="360"/>
      </w:pPr>
      <w:rPr>
        <w:rFonts w:ascii="Wingdings" w:hAnsi="Wingdings" w:hint="default"/>
      </w:rPr>
    </w:lvl>
    <w:lvl w:ilvl="8" w:tplc="29BA30CA" w:tentative="1">
      <w:start w:val="1"/>
      <w:numFmt w:val="bullet"/>
      <w:lvlText w:val=""/>
      <w:lvlJc w:val="left"/>
      <w:pPr>
        <w:tabs>
          <w:tab w:val="num" w:pos="6480"/>
        </w:tabs>
        <w:ind w:left="6480" w:hanging="360"/>
      </w:pPr>
      <w:rPr>
        <w:rFonts w:ascii="Wingdings" w:hAnsi="Wingdings" w:hint="default"/>
      </w:rPr>
    </w:lvl>
  </w:abstractNum>
  <w:abstractNum w:abstractNumId="20">
    <w:nsid w:val="6CC92900"/>
    <w:multiLevelType w:val="hybridMultilevel"/>
    <w:tmpl w:val="33C2E680"/>
    <w:lvl w:ilvl="0" w:tplc="5792D088">
      <w:start w:val="1"/>
      <w:numFmt w:val="bullet"/>
      <w:lvlText w:val=""/>
      <w:lvlJc w:val="left"/>
      <w:pPr>
        <w:tabs>
          <w:tab w:val="num" w:pos="720"/>
        </w:tabs>
        <w:ind w:left="720" w:hanging="360"/>
      </w:pPr>
      <w:rPr>
        <w:rFonts w:ascii="Wingdings" w:hAnsi="Wingdings" w:hint="default"/>
      </w:rPr>
    </w:lvl>
    <w:lvl w:ilvl="1" w:tplc="94224FA2" w:tentative="1">
      <w:start w:val="1"/>
      <w:numFmt w:val="bullet"/>
      <w:lvlText w:val=""/>
      <w:lvlJc w:val="left"/>
      <w:pPr>
        <w:tabs>
          <w:tab w:val="num" w:pos="1440"/>
        </w:tabs>
        <w:ind w:left="1440" w:hanging="360"/>
      </w:pPr>
      <w:rPr>
        <w:rFonts w:ascii="Wingdings" w:hAnsi="Wingdings" w:hint="default"/>
      </w:rPr>
    </w:lvl>
    <w:lvl w:ilvl="2" w:tplc="4C8ADC52" w:tentative="1">
      <w:start w:val="1"/>
      <w:numFmt w:val="bullet"/>
      <w:lvlText w:val=""/>
      <w:lvlJc w:val="left"/>
      <w:pPr>
        <w:tabs>
          <w:tab w:val="num" w:pos="2160"/>
        </w:tabs>
        <w:ind w:left="2160" w:hanging="360"/>
      </w:pPr>
      <w:rPr>
        <w:rFonts w:ascii="Wingdings" w:hAnsi="Wingdings" w:hint="default"/>
      </w:rPr>
    </w:lvl>
    <w:lvl w:ilvl="3" w:tplc="CBBC8CCC" w:tentative="1">
      <w:start w:val="1"/>
      <w:numFmt w:val="bullet"/>
      <w:lvlText w:val=""/>
      <w:lvlJc w:val="left"/>
      <w:pPr>
        <w:tabs>
          <w:tab w:val="num" w:pos="2880"/>
        </w:tabs>
        <w:ind w:left="2880" w:hanging="360"/>
      </w:pPr>
      <w:rPr>
        <w:rFonts w:ascii="Wingdings" w:hAnsi="Wingdings" w:hint="default"/>
      </w:rPr>
    </w:lvl>
    <w:lvl w:ilvl="4" w:tplc="CF44042E" w:tentative="1">
      <w:start w:val="1"/>
      <w:numFmt w:val="bullet"/>
      <w:lvlText w:val=""/>
      <w:lvlJc w:val="left"/>
      <w:pPr>
        <w:tabs>
          <w:tab w:val="num" w:pos="3600"/>
        </w:tabs>
        <w:ind w:left="3600" w:hanging="360"/>
      </w:pPr>
      <w:rPr>
        <w:rFonts w:ascii="Wingdings" w:hAnsi="Wingdings" w:hint="default"/>
      </w:rPr>
    </w:lvl>
    <w:lvl w:ilvl="5" w:tplc="D2ACC7C6" w:tentative="1">
      <w:start w:val="1"/>
      <w:numFmt w:val="bullet"/>
      <w:lvlText w:val=""/>
      <w:lvlJc w:val="left"/>
      <w:pPr>
        <w:tabs>
          <w:tab w:val="num" w:pos="4320"/>
        </w:tabs>
        <w:ind w:left="4320" w:hanging="360"/>
      </w:pPr>
      <w:rPr>
        <w:rFonts w:ascii="Wingdings" w:hAnsi="Wingdings" w:hint="default"/>
      </w:rPr>
    </w:lvl>
    <w:lvl w:ilvl="6" w:tplc="805E2DA2" w:tentative="1">
      <w:start w:val="1"/>
      <w:numFmt w:val="bullet"/>
      <w:lvlText w:val=""/>
      <w:lvlJc w:val="left"/>
      <w:pPr>
        <w:tabs>
          <w:tab w:val="num" w:pos="5040"/>
        </w:tabs>
        <w:ind w:left="5040" w:hanging="360"/>
      </w:pPr>
      <w:rPr>
        <w:rFonts w:ascii="Wingdings" w:hAnsi="Wingdings" w:hint="default"/>
      </w:rPr>
    </w:lvl>
    <w:lvl w:ilvl="7" w:tplc="2124D2D8" w:tentative="1">
      <w:start w:val="1"/>
      <w:numFmt w:val="bullet"/>
      <w:lvlText w:val=""/>
      <w:lvlJc w:val="left"/>
      <w:pPr>
        <w:tabs>
          <w:tab w:val="num" w:pos="5760"/>
        </w:tabs>
        <w:ind w:left="5760" w:hanging="360"/>
      </w:pPr>
      <w:rPr>
        <w:rFonts w:ascii="Wingdings" w:hAnsi="Wingdings" w:hint="default"/>
      </w:rPr>
    </w:lvl>
    <w:lvl w:ilvl="8" w:tplc="69BE2924" w:tentative="1">
      <w:start w:val="1"/>
      <w:numFmt w:val="bullet"/>
      <w:lvlText w:val=""/>
      <w:lvlJc w:val="left"/>
      <w:pPr>
        <w:tabs>
          <w:tab w:val="num" w:pos="6480"/>
        </w:tabs>
        <w:ind w:left="6480" w:hanging="360"/>
      </w:pPr>
      <w:rPr>
        <w:rFonts w:ascii="Wingdings" w:hAnsi="Wingdings" w:hint="default"/>
      </w:rPr>
    </w:lvl>
  </w:abstractNum>
  <w:abstractNum w:abstractNumId="21">
    <w:nsid w:val="70C34380"/>
    <w:multiLevelType w:val="multilevel"/>
    <w:tmpl w:val="95D6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4D5047"/>
    <w:multiLevelType w:val="hybridMultilevel"/>
    <w:tmpl w:val="0E80A9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7F095B10"/>
    <w:multiLevelType w:val="hybridMultilevel"/>
    <w:tmpl w:val="9C1EB5B2"/>
    <w:lvl w:ilvl="0" w:tplc="0FF20330">
      <w:start w:val="1"/>
      <w:numFmt w:val="decimal"/>
      <w:lvlText w:val="%1."/>
      <w:lvlJc w:val="left"/>
      <w:pPr>
        <w:tabs>
          <w:tab w:val="num" w:pos="720"/>
        </w:tabs>
        <w:ind w:left="720" w:hanging="360"/>
      </w:pPr>
    </w:lvl>
    <w:lvl w:ilvl="1" w:tplc="CBC830EC" w:tentative="1">
      <w:start w:val="1"/>
      <w:numFmt w:val="decimal"/>
      <w:lvlText w:val="%2."/>
      <w:lvlJc w:val="left"/>
      <w:pPr>
        <w:tabs>
          <w:tab w:val="num" w:pos="1440"/>
        </w:tabs>
        <w:ind w:left="1440" w:hanging="360"/>
      </w:pPr>
    </w:lvl>
    <w:lvl w:ilvl="2" w:tplc="387A33C2" w:tentative="1">
      <w:start w:val="1"/>
      <w:numFmt w:val="decimal"/>
      <w:lvlText w:val="%3."/>
      <w:lvlJc w:val="left"/>
      <w:pPr>
        <w:tabs>
          <w:tab w:val="num" w:pos="2160"/>
        </w:tabs>
        <w:ind w:left="2160" w:hanging="360"/>
      </w:pPr>
    </w:lvl>
    <w:lvl w:ilvl="3" w:tplc="1338C494" w:tentative="1">
      <w:start w:val="1"/>
      <w:numFmt w:val="decimal"/>
      <w:lvlText w:val="%4."/>
      <w:lvlJc w:val="left"/>
      <w:pPr>
        <w:tabs>
          <w:tab w:val="num" w:pos="2880"/>
        </w:tabs>
        <w:ind w:left="2880" w:hanging="360"/>
      </w:pPr>
    </w:lvl>
    <w:lvl w:ilvl="4" w:tplc="FC5E6808" w:tentative="1">
      <w:start w:val="1"/>
      <w:numFmt w:val="decimal"/>
      <w:lvlText w:val="%5."/>
      <w:lvlJc w:val="left"/>
      <w:pPr>
        <w:tabs>
          <w:tab w:val="num" w:pos="3600"/>
        </w:tabs>
        <w:ind w:left="3600" w:hanging="360"/>
      </w:pPr>
    </w:lvl>
    <w:lvl w:ilvl="5" w:tplc="6E5AE382" w:tentative="1">
      <w:start w:val="1"/>
      <w:numFmt w:val="decimal"/>
      <w:lvlText w:val="%6."/>
      <w:lvlJc w:val="left"/>
      <w:pPr>
        <w:tabs>
          <w:tab w:val="num" w:pos="4320"/>
        </w:tabs>
        <w:ind w:left="4320" w:hanging="360"/>
      </w:pPr>
    </w:lvl>
    <w:lvl w:ilvl="6" w:tplc="771A9898" w:tentative="1">
      <w:start w:val="1"/>
      <w:numFmt w:val="decimal"/>
      <w:lvlText w:val="%7."/>
      <w:lvlJc w:val="left"/>
      <w:pPr>
        <w:tabs>
          <w:tab w:val="num" w:pos="5040"/>
        </w:tabs>
        <w:ind w:left="5040" w:hanging="360"/>
      </w:pPr>
    </w:lvl>
    <w:lvl w:ilvl="7" w:tplc="7BA2761C" w:tentative="1">
      <w:start w:val="1"/>
      <w:numFmt w:val="decimal"/>
      <w:lvlText w:val="%8."/>
      <w:lvlJc w:val="left"/>
      <w:pPr>
        <w:tabs>
          <w:tab w:val="num" w:pos="5760"/>
        </w:tabs>
        <w:ind w:left="5760" w:hanging="360"/>
      </w:pPr>
    </w:lvl>
    <w:lvl w:ilvl="8" w:tplc="9B90568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 w:numId="5">
    <w:abstractNumId w:val="18"/>
  </w:num>
  <w:num w:numId="6">
    <w:abstractNumId w:val="9"/>
  </w:num>
  <w:num w:numId="7">
    <w:abstractNumId w:val="12"/>
  </w:num>
  <w:num w:numId="8">
    <w:abstractNumId w:val="19"/>
  </w:num>
  <w:num w:numId="9">
    <w:abstractNumId w:val="7"/>
  </w:num>
  <w:num w:numId="10">
    <w:abstractNumId w:val="20"/>
  </w:num>
  <w:num w:numId="11">
    <w:abstractNumId w:val="13"/>
  </w:num>
  <w:num w:numId="12">
    <w:abstractNumId w:val="10"/>
  </w:num>
  <w:num w:numId="13">
    <w:abstractNumId w:val="23"/>
  </w:num>
  <w:num w:numId="14">
    <w:abstractNumId w:val="8"/>
  </w:num>
  <w:num w:numId="15">
    <w:abstractNumId w:val="22"/>
  </w:num>
  <w:num w:numId="16">
    <w:abstractNumId w:val="15"/>
  </w:num>
  <w:num w:numId="17">
    <w:abstractNumId w:val="5"/>
  </w:num>
  <w:num w:numId="18">
    <w:abstractNumId w:val="4"/>
  </w:num>
  <w:num w:numId="19">
    <w:abstractNumId w:val="14"/>
  </w:num>
  <w:num w:numId="20">
    <w:abstractNumId w:val="6"/>
  </w:num>
  <w:num w:numId="21">
    <w:abstractNumId w:val="21"/>
  </w:num>
  <w:num w:numId="22">
    <w:abstractNumId w:val="11"/>
  </w:num>
  <w:num w:numId="23">
    <w:abstractNumId w:val="1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oNotHyphenateCaps/>
  <w:drawingGridHorizontalSpacing w:val="181"/>
  <w:drawingGridVerticalSpacing w:val="181"/>
  <w:doNotUseMarginsForDrawingGridOrigin/>
  <w:drawingGridHorizontalOrigin w:val="1797"/>
  <w:drawingGridVerticalOrigin w:val="144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79D"/>
    <w:rsid w:val="00002087"/>
    <w:rsid w:val="0009592F"/>
    <w:rsid w:val="000A060A"/>
    <w:rsid w:val="000A1A12"/>
    <w:rsid w:val="000B79A9"/>
    <w:rsid w:val="000E567F"/>
    <w:rsid w:val="000F550A"/>
    <w:rsid w:val="0010005E"/>
    <w:rsid w:val="0010393B"/>
    <w:rsid w:val="0010798F"/>
    <w:rsid w:val="00124B02"/>
    <w:rsid w:val="0013375E"/>
    <w:rsid w:val="00170E04"/>
    <w:rsid w:val="001859CC"/>
    <w:rsid w:val="0018758C"/>
    <w:rsid w:val="00194CE5"/>
    <w:rsid w:val="001A2A4B"/>
    <w:rsid w:val="001B36FD"/>
    <w:rsid w:val="001C4E3B"/>
    <w:rsid w:val="001C6144"/>
    <w:rsid w:val="001F114E"/>
    <w:rsid w:val="002019AE"/>
    <w:rsid w:val="002167D4"/>
    <w:rsid w:val="00251FF9"/>
    <w:rsid w:val="002568A8"/>
    <w:rsid w:val="00276251"/>
    <w:rsid w:val="002942F9"/>
    <w:rsid w:val="002A2C18"/>
    <w:rsid w:val="002D0E44"/>
    <w:rsid w:val="002D4B85"/>
    <w:rsid w:val="002E27AB"/>
    <w:rsid w:val="002E58E2"/>
    <w:rsid w:val="002F4DFF"/>
    <w:rsid w:val="00304F9B"/>
    <w:rsid w:val="00322064"/>
    <w:rsid w:val="00322295"/>
    <w:rsid w:val="0032379E"/>
    <w:rsid w:val="00330F79"/>
    <w:rsid w:val="00341AE8"/>
    <w:rsid w:val="00342AAB"/>
    <w:rsid w:val="00343E93"/>
    <w:rsid w:val="00385148"/>
    <w:rsid w:val="0038566D"/>
    <w:rsid w:val="00386744"/>
    <w:rsid w:val="00387916"/>
    <w:rsid w:val="003A4A52"/>
    <w:rsid w:val="003A51F9"/>
    <w:rsid w:val="003D2332"/>
    <w:rsid w:val="003F2DD4"/>
    <w:rsid w:val="00402311"/>
    <w:rsid w:val="00411D8D"/>
    <w:rsid w:val="00437530"/>
    <w:rsid w:val="00441810"/>
    <w:rsid w:val="00462EB5"/>
    <w:rsid w:val="004D33DC"/>
    <w:rsid w:val="004D43D6"/>
    <w:rsid w:val="004E36D3"/>
    <w:rsid w:val="004E6CD6"/>
    <w:rsid w:val="00501731"/>
    <w:rsid w:val="00545B1A"/>
    <w:rsid w:val="00557F82"/>
    <w:rsid w:val="00560C75"/>
    <w:rsid w:val="00561830"/>
    <w:rsid w:val="00566094"/>
    <w:rsid w:val="00581C74"/>
    <w:rsid w:val="00592E15"/>
    <w:rsid w:val="00593070"/>
    <w:rsid w:val="005951FC"/>
    <w:rsid w:val="005A2631"/>
    <w:rsid w:val="005A65E7"/>
    <w:rsid w:val="005A7E27"/>
    <w:rsid w:val="005F6252"/>
    <w:rsid w:val="00611CDC"/>
    <w:rsid w:val="00614126"/>
    <w:rsid w:val="00623413"/>
    <w:rsid w:val="006467B7"/>
    <w:rsid w:val="00650DE1"/>
    <w:rsid w:val="00651B77"/>
    <w:rsid w:val="00656CC2"/>
    <w:rsid w:val="00680250"/>
    <w:rsid w:val="006B4BE7"/>
    <w:rsid w:val="006D3F1D"/>
    <w:rsid w:val="006E6D45"/>
    <w:rsid w:val="006E70F9"/>
    <w:rsid w:val="006E7722"/>
    <w:rsid w:val="006E7910"/>
    <w:rsid w:val="0073184C"/>
    <w:rsid w:val="007332BE"/>
    <w:rsid w:val="00733FBB"/>
    <w:rsid w:val="00740D71"/>
    <w:rsid w:val="0076588F"/>
    <w:rsid w:val="00775A35"/>
    <w:rsid w:val="00775B47"/>
    <w:rsid w:val="00777009"/>
    <w:rsid w:val="007956BF"/>
    <w:rsid w:val="00795BF8"/>
    <w:rsid w:val="007A468F"/>
    <w:rsid w:val="007A5BD7"/>
    <w:rsid w:val="007A626F"/>
    <w:rsid w:val="007A67A0"/>
    <w:rsid w:val="007C7D81"/>
    <w:rsid w:val="007E1F9D"/>
    <w:rsid w:val="007E6EE6"/>
    <w:rsid w:val="007F1F60"/>
    <w:rsid w:val="0080503E"/>
    <w:rsid w:val="008079EE"/>
    <w:rsid w:val="00830B07"/>
    <w:rsid w:val="00834E07"/>
    <w:rsid w:val="00835133"/>
    <w:rsid w:val="00877652"/>
    <w:rsid w:val="00877FE0"/>
    <w:rsid w:val="00885195"/>
    <w:rsid w:val="008927E3"/>
    <w:rsid w:val="008A1FDE"/>
    <w:rsid w:val="008A2D0A"/>
    <w:rsid w:val="008A7050"/>
    <w:rsid w:val="008B7C66"/>
    <w:rsid w:val="008E6607"/>
    <w:rsid w:val="008F5175"/>
    <w:rsid w:val="0090171E"/>
    <w:rsid w:val="0090776E"/>
    <w:rsid w:val="00955099"/>
    <w:rsid w:val="00967F64"/>
    <w:rsid w:val="0098139F"/>
    <w:rsid w:val="009961A1"/>
    <w:rsid w:val="009A03F9"/>
    <w:rsid w:val="009C5F5A"/>
    <w:rsid w:val="009D6DC7"/>
    <w:rsid w:val="00A07356"/>
    <w:rsid w:val="00A50878"/>
    <w:rsid w:val="00A50F96"/>
    <w:rsid w:val="00A635B7"/>
    <w:rsid w:val="00A8510D"/>
    <w:rsid w:val="00A93302"/>
    <w:rsid w:val="00AB0FDF"/>
    <w:rsid w:val="00AD0569"/>
    <w:rsid w:val="00AE433E"/>
    <w:rsid w:val="00AE4EF4"/>
    <w:rsid w:val="00AE750F"/>
    <w:rsid w:val="00AF380E"/>
    <w:rsid w:val="00AF5742"/>
    <w:rsid w:val="00B15747"/>
    <w:rsid w:val="00B314A2"/>
    <w:rsid w:val="00B559FC"/>
    <w:rsid w:val="00B623F8"/>
    <w:rsid w:val="00B66342"/>
    <w:rsid w:val="00B71CC8"/>
    <w:rsid w:val="00B85DF3"/>
    <w:rsid w:val="00B91BCF"/>
    <w:rsid w:val="00B93652"/>
    <w:rsid w:val="00BB5F9E"/>
    <w:rsid w:val="00BC24D9"/>
    <w:rsid w:val="00BD4B29"/>
    <w:rsid w:val="00C11A3C"/>
    <w:rsid w:val="00C15AA1"/>
    <w:rsid w:val="00C47430"/>
    <w:rsid w:val="00C52CF5"/>
    <w:rsid w:val="00C61B33"/>
    <w:rsid w:val="00CC38DC"/>
    <w:rsid w:val="00CE5489"/>
    <w:rsid w:val="00CE618E"/>
    <w:rsid w:val="00D14DE0"/>
    <w:rsid w:val="00D17E23"/>
    <w:rsid w:val="00D21750"/>
    <w:rsid w:val="00D22875"/>
    <w:rsid w:val="00D24716"/>
    <w:rsid w:val="00D26BFC"/>
    <w:rsid w:val="00D3211D"/>
    <w:rsid w:val="00D45189"/>
    <w:rsid w:val="00D8087A"/>
    <w:rsid w:val="00D859C1"/>
    <w:rsid w:val="00D90C2C"/>
    <w:rsid w:val="00DB67F9"/>
    <w:rsid w:val="00DB6E2B"/>
    <w:rsid w:val="00DC0B86"/>
    <w:rsid w:val="00DD6A89"/>
    <w:rsid w:val="00DE57E2"/>
    <w:rsid w:val="00DE5FBE"/>
    <w:rsid w:val="00DF5F56"/>
    <w:rsid w:val="00E03C9A"/>
    <w:rsid w:val="00E11D70"/>
    <w:rsid w:val="00E20D61"/>
    <w:rsid w:val="00E31B41"/>
    <w:rsid w:val="00E51FB6"/>
    <w:rsid w:val="00E7183C"/>
    <w:rsid w:val="00E8579D"/>
    <w:rsid w:val="00E9042B"/>
    <w:rsid w:val="00EA40EA"/>
    <w:rsid w:val="00EC4E18"/>
    <w:rsid w:val="00EC605D"/>
    <w:rsid w:val="00EC710F"/>
    <w:rsid w:val="00ED306D"/>
    <w:rsid w:val="00EE6ED8"/>
    <w:rsid w:val="00F05481"/>
    <w:rsid w:val="00F0676B"/>
    <w:rsid w:val="00F43FA3"/>
    <w:rsid w:val="00F4538F"/>
    <w:rsid w:val="00F6337E"/>
    <w:rsid w:val="00F65276"/>
    <w:rsid w:val="00F80287"/>
    <w:rsid w:val="00F82936"/>
    <w:rsid w:val="00F84017"/>
    <w:rsid w:val="00F84EC9"/>
    <w:rsid w:val="00FA0495"/>
    <w:rsid w:val="00FD6694"/>
    <w:rsid w:val="00FF2655"/>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0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webb1"/>
    <w:qFormat/>
    <w:rsid w:val="00BC24D9"/>
    <w:pPr>
      <w:spacing w:before="100" w:beforeAutospacing="1" w:after="100" w:afterAutospacing="1"/>
    </w:pPr>
    <w:rPr>
      <w:rFonts w:ascii="Times New Roman" w:eastAsia="Times New Roman" w:hAnsi="Times New Roman"/>
      <w:sz w:val="24"/>
      <w:szCs w:val="24"/>
      <w:lang w:eastAsia="sv-SE"/>
    </w:rPr>
  </w:style>
  <w:style w:type="paragraph" w:styleId="Rubrik1">
    <w:name w:val="heading 1"/>
    <w:basedOn w:val="Normal"/>
    <w:next w:val="Normal"/>
    <w:link w:val="Rubrik1Char"/>
    <w:uiPriority w:val="99"/>
    <w:qFormat/>
    <w:rsid w:val="00AE750F"/>
    <w:pPr>
      <w:keepNext/>
      <w:spacing w:before="240" w:beforeAutospacing="0" w:after="60" w:afterAutospacing="0" w:line="276" w:lineRule="auto"/>
      <w:outlineLvl w:val="0"/>
    </w:pPr>
    <w:rPr>
      <w:rFonts w:ascii="TradeGothic" w:hAnsi="TradeGothic"/>
      <w:b/>
      <w:bCs/>
      <w:kern w:val="32"/>
      <w:sz w:val="32"/>
      <w:szCs w:val="32"/>
      <w:lang w:val="en-US" w:eastAsia="en-US"/>
    </w:rPr>
  </w:style>
  <w:style w:type="paragraph" w:styleId="Rubrik2">
    <w:name w:val="heading 2"/>
    <w:basedOn w:val="Normal"/>
    <w:next w:val="Normal"/>
    <w:link w:val="Rubrik2Char"/>
    <w:uiPriority w:val="99"/>
    <w:qFormat/>
    <w:rsid w:val="00AE750F"/>
    <w:pPr>
      <w:keepNext/>
      <w:spacing w:before="240" w:beforeAutospacing="0" w:after="60" w:afterAutospacing="0" w:line="276" w:lineRule="auto"/>
      <w:outlineLvl w:val="1"/>
    </w:pPr>
    <w:rPr>
      <w:rFonts w:ascii="TradeGothic" w:hAnsi="TradeGothic"/>
      <w:bCs/>
      <w:iCs/>
      <w:sz w:val="28"/>
      <w:szCs w:val="28"/>
      <w:lang w:val="en-US" w:eastAsia="en-US"/>
    </w:rPr>
  </w:style>
  <w:style w:type="paragraph" w:styleId="Rubrik3">
    <w:name w:val="heading 3"/>
    <w:basedOn w:val="Normal"/>
    <w:next w:val="Normal"/>
    <w:link w:val="Rubrik3Char"/>
    <w:uiPriority w:val="99"/>
    <w:qFormat/>
    <w:rsid w:val="00AE750F"/>
    <w:pPr>
      <w:keepNext/>
      <w:spacing w:before="240" w:beforeAutospacing="0" w:after="60" w:afterAutospacing="0" w:line="276" w:lineRule="auto"/>
      <w:outlineLvl w:val="2"/>
    </w:pPr>
    <w:rPr>
      <w:rFonts w:ascii="Garamond" w:hAnsi="Garamond"/>
      <w:b/>
      <w:bCs/>
      <w:szCs w:val="26"/>
      <w:lang w:val="en-US" w:eastAsia="en-US"/>
    </w:rPr>
  </w:style>
  <w:style w:type="paragraph" w:styleId="Rubrik4">
    <w:name w:val="heading 4"/>
    <w:basedOn w:val="Normal"/>
    <w:next w:val="Normal"/>
    <w:link w:val="Rubrik4Char"/>
    <w:uiPriority w:val="99"/>
    <w:qFormat/>
    <w:rsid w:val="0090776E"/>
    <w:pPr>
      <w:keepNext/>
      <w:keepLines/>
      <w:spacing w:before="200" w:beforeAutospacing="0" w:after="0" w:afterAutospacing="0" w:line="276" w:lineRule="auto"/>
      <w:outlineLvl w:val="3"/>
    </w:pPr>
    <w:rPr>
      <w:rFonts w:ascii="Cambria" w:hAnsi="Cambria"/>
      <w:b/>
      <w:bCs/>
      <w:i/>
      <w:iCs/>
      <w:color w:val="4F81BD"/>
      <w:sz w:val="22"/>
      <w:lang w:val="en-US" w:eastAsia="en-US"/>
    </w:rPr>
  </w:style>
  <w:style w:type="paragraph" w:styleId="Rubrik5">
    <w:name w:val="heading 5"/>
    <w:basedOn w:val="Normal"/>
    <w:next w:val="Normal"/>
    <w:link w:val="Rubrik5Char"/>
    <w:uiPriority w:val="99"/>
    <w:qFormat/>
    <w:rsid w:val="00680250"/>
    <w:pPr>
      <w:keepNext/>
      <w:keepLines/>
      <w:spacing w:before="200" w:beforeAutospacing="0" w:after="0" w:afterAutospacing="0" w:line="276" w:lineRule="auto"/>
      <w:outlineLvl w:val="4"/>
    </w:pPr>
    <w:rPr>
      <w:rFonts w:ascii="Cambria" w:hAnsi="Cambria"/>
      <w:color w:val="243F60"/>
      <w:sz w:val="22"/>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rsid w:val="00AE750F"/>
    <w:rPr>
      <w:rFonts w:ascii="TradeGothic" w:hAnsi="TradeGothic" w:cs="Times New Roman"/>
      <w:b/>
      <w:bCs/>
      <w:kern w:val="32"/>
      <w:sz w:val="32"/>
      <w:lang w:val="en-US" w:eastAsia="en-US"/>
    </w:rPr>
  </w:style>
  <w:style w:type="character" w:customStyle="1" w:styleId="Rubrik2Char">
    <w:name w:val="Rubrik 2 Char"/>
    <w:basedOn w:val="Standardstycketeckensnitt"/>
    <w:link w:val="Rubrik2"/>
    <w:uiPriority w:val="99"/>
    <w:rsid w:val="00AE750F"/>
    <w:rPr>
      <w:rFonts w:ascii="TradeGothic" w:hAnsi="TradeGothic" w:cs="Times New Roman"/>
      <w:bCs/>
      <w:iCs/>
      <w:sz w:val="28"/>
      <w:lang w:val="en-US" w:eastAsia="en-US"/>
    </w:rPr>
  </w:style>
  <w:style w:type="character" w:customStyle="1" w:styleId="Rubrik3Char">
    <w:name w:val="Rubrik 3 Char"/>
    <w:basedOn w:val="Standardstycketeckensnitt"/>
    <w:link w:val="Rubrik3"/>
    <w:uiPriority w:val="99"/>
    <w:rsid w:val="00AE750F"/>
    <w:rPr>
      <w:rFonts w:ascii="Garamond" w:hAnsi="Garamond" w:cs="Times New Roman"/>
      <w:b/>
      <w:bCs/>
      <w:sz w:val="26"/>
      <w:lang w:val="en-US" w:eastAsia="en-US"/>
    </w:rPr>
  </w:style>
  <w:style w:type="character" w:customStyle="1" w:styleId="Rubrik4Char">
    <w:name w:val="Rubrik 4 Char"/>
    <w:basedOn w:val="Standardstycketeckensnitt"/>
    <w:link w:val="Rubrik4"/>
    <w:uiPriority w:val="99"/>
    <w:rsid w:val="0090776E"/>
    <w:rPr>
      <w:rFonts w:ascii="Cambria" w:hAnsi="Cambria" w:cs="Times New Roman"/>
      <w:b/>
      <w:bCs/>
      <w:i/>
      <w:iCs/>
      <w:color w:val="4F81BD"/>
      <w:sz w:val="24"/>
      <w:lang w:val="en-US" w:eastAsia="en-US"/>
    </w:rPr>
  </w:style>
  <w:style w:type="character" w:customStyle="1" w:styleId="Rubrik5Char">
    <w:name w:val="Rubrik 5 Char"/>
    <w:basedOn w:val="Standardstycketeckensnitt"/>
    <w:link w:val="Rubrik5"/>
    <w:uiPriority w:val="99"/>
    <w:rsid w:val="00680250"/>
    <w:rPr>
      <w:rFonts w:ascii="Cambria" w:hAnsi="Cambria" w:cs="Times New Roman"/>
      <w:color w:val="243F60"/>
      <w:sz w:val="24"/>
      <w:lang w:val="en-US" w:eastAsia="en-US"/>
    </w:rPr>
  </w:style>
  <w:style w:type="table" w:customStyle="1" w:styleId="Normaltabel">
    <w:name w:val="Normal tabel"/>
    <w:uiPriority w:val="99"/>
    <w:semiHidden/>
    <w:rsid w:val="00775A35"/>
    <w:tblPr>
      <w:tblInd w:w="0" w:type="dxa"/>
      <w:tblCellMar>
        <w:top w:w="0" w:type="dxa"/>
        <w:left w:w="108" w:type="dxa"/>
        <w:bottom w:w="0" w:type="dxa"/>
        <w:right w:w="108" w:type="dxa"/>
      </w:tblCellMar>
    </w:tblPr>
  </w:style>
  <w:style w:type="paragraph" w:customStyle="1" w:styleId="Sidhuv">
    <w:name w:val="Sidhuv"/>
    <w:basedOn w:val="Normal"/>
    <w:uiPriority w:val="99"/>
    <w:rsid w:val="0010798F"/>
    <w:pPr>
      <w:tabs>
        <w:tab w:val="center" w:pos="4536"/>
        <w:tab w:val="right" w:pos="9072"/>
      </w:tabs>
      <w:spacing w:before="0" w:beforeAutospacing="0" w:after="0" w:afterAutospacing="0"/>
    </w:pPr>
    <w:rPr>
      <w:rFonts w:ascii="Garamond" w:eastAsia="Calibri" w:hAnsi="Garamond"/>
      <w:sz w:val="22"/>
      <w:lang w:val="en-US" w:eastAsia="en-US"/>
    </w:rPr>
  </w:style>
  <w:style w:type="character" w:customStyle="1" w:styleId="HeaderChar">
    <w:name w:val="Header Char"/>
    <w:basedOn w:val="Standardstycketeckensnitt"/>
    <w:uiPriority w:val="99"/>
    <w:semiHidden/>
    <w:rsid w:val="0010798F"/>
    <w:rPr>
      <w:rFonts w:ascii="Garamond" w:hAnsi="Garamond" w:cs="Times New Roman"/>
      <w:sz w:val="24"/>
      <w:lang w:val="en-US" w:eastAsia="en-US"/>
    </w:rPr>
  </w:style>
  <w:style w:type="paragraph" w:styleId="Sidfot">
    <w:name w:val="footer"/>
    <w:basedOn w:val="Normal"/>
    <w:link w:val="SidfotChar"/>
    <w:uiPriority w:val="99"/>
    <w:semiHidden/>
    <w:rsid w:val="0010798F"/>
    <w:pPr>
      <w:tabs>
        <w:tab w:val="center" w:pos="4536"/>
        <w:tab w:val="right" w:pos="9072"/>
      </w:tabs>
      <w:spacing w:before="0" w:beforeAutospacing="0" w:after="0" w:afterAutospacing="0"/>
    </w:pPr>
    <w:rPr>
      <w:rFonts w:ascii="Garamond" w:eastAsia="Calibri" w:hAnsi="Garamond"/>
      <w:sz w:val="22"/>
      <w:lang w:val="en-US" w:eastAsia="en-US"/>
    </w:rPr>
  </w:style>
  <w:style w:type="character" w:customStyle="1" w:styleId="SidfotChar">
    <w:name w:val="Sidfot Char"/>
    <w:basedOn w:val="Standardstycketeckensnitt"/>
    <w:link w:val="Sidfot"/>
    <w:uiPriority w:val="99"/>
    <w:semiHidden/>
    <w:rsid w:val="0010798F"/>
    <w:rPr>
      <w:rFonts w:ascii="Garamond" w:hAnsi="Garamond" w:cs="Times New Roman"/>
      <w:sz w:val="24"/>
      <w:lang w:val="en-US" w:eastAsia="en-US"/>
    </w:rPr>
  </w:style>
  <w:style w:type="character" w:styleId="Sidnummer">
    <w:name w:val="page number"/>
    <w:basedOn w:val="Standardstycketeckensnitt"/>
    <w:uiPriority w:val="99"/>
    <w:rsid w:val="00E51FB6"/>
    <w:rPr>
      <w:rFonts w:cs="Times New Roman"/>
    </w:rPr>
  </w:style>
  <w:style w:type="character" w:customStyle="1" w:styleId="Betoni">
    <w:name w:val="Betoni"/>
    <w:basedOn w:val="Standardstycketeckensnitt"/>
    <w:uiPriority w:val="99"/>
    <w:rsid w:val="00E51FB6"/>
    <w:rPr>
      <w:rFonts w:cs="Times New Roman"/>
      <w:b/>
      <w:bCs/>
    </w:rPr>
  </w:style>
  <w:style w:type="character" w:customStyle="1" w:styleId="ingress1">
    <w:name w:val="ingress1"/>
    <w:basedOn w:val="Standardstycketeckensnitt"/>
    <w:uiPriority w:val="99"/>
    <w:rsid w:val="00E51FB6"/>
    <w:rPr>
      <w:rFonts w:ascii="Arial" w:hAnsi="Arial" w:cs="Arial"/>
      <w:b/>
      <w:bCs/>
      <w:color w:val="000000"/>
      <w:sz w:val="23"/>
    </w:rPr>
  </w:style>
  <w:style w:type="character" w:customStyle="1" w:styleId="brodtext1">
    <w:name w:val="brodtext1"/>
    <w:basedOn w:val="Standardstycketeckensnitt"/>
    <w:uiPriority w:val="99"/>
    <w:rsid w:val="00E51FB6"/>
    <w:rPr>
      <w:rFonts w:ascii="Arial" w:hAnsi="Arial" w:cs="Arial"/>
      <w:color w:val="000000"/>
      <w:sz w:val="18"/>
    </w:rPr>
  </w:style>
  <w:style w:type="table" w:customStyle="1" w:styleId="Tabellrutn">
    <w:name w:val="Tabellrutn"/>
    <w:basedOn w:val="Normaltabel"/>
    <w:uiPriority w:val="99"/>
    <w:rsid w:val="00E51FB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
    <w:name w:val="normal1"/>
    <w:basedOn w:val="Standardstycketeckensnitt"/>
    <w:uiPriority w:val="99"/>
    <w:rsid w:val="00E51FB6"/>
    <w:rPr>
      <w:rFonts w:ascii="Verdana" w:hAnsi="Verdana" w:cs="Times New Roman"/>
      <w:color w:val="000000"/>
      <w:sz w:val="17"/>
    </w:rPr>
  </w:style>
  <w:style w:type="character" w:styleId="Hyperlnk">
    <w:name w:val="Hyperlink"/>
    <w:basedOn w:val="Standardstycketeckensnitt"/>
    <w:uiPriority w:val="99"/>
    <w:rsid w:val="00E51FB6"/>
    <w:rPr>
      <w:rFonts w:cs="Times New Roman"/>
      <w:color w:val="000000"/>
      <w:u w:val="none"/>
      <w:effect w:val="none"/>
    </w:rPr>
  </w:style>
  <w:style w:type="paragraph" w:customStyle="1" w:styleId="smalltext1">
    <w:name w:val="smalltext1"/>
    <w:basedOn w:val="Normal"/>
    <w:uiPriority w:val="99"/>
    <w:rsid w:val="00E51FB6"/>
    <w:pPr>
      <w:spacing w:before="0" w:beforeAutospacing="0" w:after="0" w:afterAutospacing="0" w:line="270" w:lineRule="atLeast"/>
    </w:pPr>
    <w:rPr>
      <w:rFonts w:ascii="Verdana" w:hAnsi="Verdana"/>
      <w:color w:val="000000"/>
      <w:sz w:val="15"/>
      <w:szCs w:val="15"/>
    </w:rPr>
  </w:style>
  <w:style w:type="paragraph" w:customStyle="1" w:styleId="tableheader1">
    <w:name w:val="tableheader1"/>
    <w:basedOn w:val="Normal"/>
    <w:uiPriority w:val="99"/>
    <w:rsid w:val="00E51FB6"/>
    <w:pPr>
      <w:spacing w:before="0" w:beforeAutospacing="0" w:after="0" w:afterAutospacing="0" w:line="270" w:lineRule="atLeast"/>
    </w:pPr>
    <w:rPr>
      <w:rFonts w:ascii="Verdana" w:hAnsi="Verdana"/>
      <w:b/>
      <w:bCs/>
      <w:color w:val="000000"/>
    </w:rPr>
  </w:style>
  <w:style w:type="character" w:customStyle="1" w:styleId="intro1">
    <w:name w:val="intro1"/>
    <w:basedOn w:val="Standardstycketeckensnitt"/>
    <w:uiPriority w:val="99"/>
    <w:rsid w:val="00E51FB6"/>
    <w:rPr>
      <w:rFonts w:ascii="Verdana" w:hAnsi="Verdana" w:cs="Times New Roman"/>
      <w:color w:val="000000"/>
      <w:sz w:val="21"/>
    </w:rPr>
  </w:style>
  <w:style w:type="character" w:customStyle="1" w:styleId="smalltext2">
    <w:name w:val="smalltext2"/>
    <w:basedOn w:val="Standardstycketeckensnitt"/>
    <w:uiPriority w:val="99"/>
    <w:rsid w:val="00E51FB6"/>
    <w:rPr>
      <w:rFonts w:ascii="Verdana" w:hAnsi="Verdana" w:cs="Times New Roman"/>
      <w:sz w:val="15"/>
    </w:rPr>
  </w:style>
  <w:style w:type="character" w:customStyle="1" w:styleId="bodyfat1">
    <w:name w:val="bodyfat1"/>
    <w:basedOn w:val="Standardstycketeckensnitt"/>
    <w:uiPriority w:val="99"/>
    <w:rsid w:val="00E51FB6"/>
    <w:rPr>
      <w:rFonts w:ascii="Verdana" w:hAnsi="Verdana" w:cs="Times New Roman"/>
      <w:b/>
      <w:bCs/>
      <w:color w:val="000000"/>
      <w:sz w:val="17"/>
    </w:rPr>
  </w:style>
  <w:style w:type="paragraph" w:styleId="Ballongtext">
    <w:name w:val="Balloon Text"/>
    <w:basedOn w:val="Normal"/>
    <w:link w:val="BallongtextChar"/>
    <w:uiPriority w:val="99"/>
    <w:semiHidden/>
    <w:rsid w:val="00E51FB6"/>
    <w:pPr>
      <w:spacing w:before="0" w:beforeAutospacing="0" w:after="0" w:afterAutospacing="0"/>
    </w:pPr>
    <w:rPr>
      <w:rFonts w:ascii="Tahoma" w:eastAsia="Calibri" w:hAnsi="Tahoma" w:cs="Tahoma"/>
      <w:sz w:val="16"/>
      <w:szCs w:val="16"/>
      <w:lang w:val="en-US" w:eastAsia="en-US"/>
    </w:rPr>
  </w:style>
  <w:style w:type="character" w:customStyle="1" w:styleId="BallongtextChar">
    <w:name w:val="Ballongtext Char"/>
    <w:basedOn w:val="Standardstycketeckensnitt"/>
    <w:link w:val="Ballongtext"/>
    <w:uiPriority w:val="99"/>
    <w:semiHidden/>
    <w:rsid w:val="00E51FB6"/>
    <w:rPr>
      <w:rFonts w:ascii="Tahoma" w:hAnsi="Tahoma" w:cs="Tahoma"/>
      <w:sz w:val="16"/>
      <w:lang w:val="en-US" w:eastAsia="en-US"/>
    </w:rPr>
  </w:style>
  <w:style w:type="paragraph" w:styleId="Liststycke">
    <w:name w:val="List Paragraph"/>
    <w:basedOn w:val="Normal"/>
    <w:uiPriority w:val="99"/>
    <w:qFormat/>
    <w:rsid w:val="00DB67F9"/>
    <w:pPr>
      <w:spacing w:before="0" w:beforeAutospacing="0" w:after="200" w:afterAutospacing="0" w:line="276" w:lineRule="auto"/>
      <w:ind w:left="720"/>
      <w:contextualSpacing/>
    </w:pPr>
    <w:rPr>
      <w:rFonts w:ascii="Calibri" w:eastAsia="Calibri" w:hAnsi="Calibri"/>
      <w:sz w:val="22"/>
      <w:szCs w:val="22"/>
      <w:lang w:eastAsia="en-US"/>
    </w:rPr>
  </w:style>
  <w:style w:type="paragraph" w:customStyle="1" w:styleId="ingress">
    <w:name w:val="ingress"/>
    <w:basedOn w:val="Normal"/>
    <w:uiPriority w:val="99"/>
    <w:rsid w:val="00BC24D9"/>
  </w:style>
  <w:style w:type="character" w:styleId="Betoning">
    <w:name w:val="Emphasis"/>
    <w:basedOn w:val="Standardstycketeckensnitt"/>
    <w:uiPriority w:val="99"/>
    <w:qFormat/>
    <w:rsid w:val="00BC24D9"/>
    <w:rPr>
      <w:rFonts w:cs="Times New Roman"/>
      <w:i/>
      <w:iCs/>
    </w:rPr>
  </w:style>
  <w:style w:type="character" w:customStyle="1" w:styleId="nowrap">
    <w:name w:val="nowrap"/>
    <w:basedOn w:val="Standardstycketeckensnitt"/>
    <w:uiPriority w:val="99"/>
    <w:rsid w:val="00DB6E2B"/>
    <w:rPr>
      <w:rFonts w:cs="Times New Roman"/>
    </w:rPr>
  </w:style>
  <w:style w:type="character" w:customStyle="1" w:styleId="rapportrubrik1">
    <w:name w:val="rapportrubrik1"/>
    <w:basedOn w:val="Standardstycketeckensnitt"/>
    <w:uiPriority w:val="99"/>
    <w:rsid w:val="000B79A9"/>
    <w:rPr>
      <w:rFonts w:ascii="Verdana" w:hAnsi="Verdana" w:cs="Times New Roman"/>
      <w:color w:val="828282"/>
      <w:sz w:val="17"/>
      <w:u w:val="none"/>
      <w:effect w:val="none"/>
    </w:rPr>
  </w:style>
  <w:style w:type="character" w:customStyle="1" w:styleId="apple-style-span">
    <w:name w:val="apple-style-span"/>
    <w:basedOn w:val="Standardstycketeckensnitt"/>
    <w:rsid w:val="002167D4"/>
    <w:rPr>
      <w:rFonts w:cs="Times New Roman"/>
    </w:rPr>
  </w:style>
  <w:style w:type="character" w:customStyle="1" w:styleId="a2009xxxbrodtext">
    <w:name w:val="a2009xxxbrodtext"/>
    <w:basedOn w:val="Standardstycketeckensnitt"/>
    <w:uiPriority w:val="99"/>
    <w:rsid w:val="000F550A"/>
    <w:rPr>
      <w:rFonts w:cs="Times New Roman"/>
    </w:rPr>
  </w:style>
  <w:style w:type="character" w:customStyle="1" w:styleId="apple-converted-space">
    <w:name w:val="apple-converted-space"/>
    <w:basedOn w:val="Standardstycketeckensnitt"/>
    <w:rsid w:val="000F550A"/>
    <w:rPr>
      <w:rFonts w:cs="Times New Roman"/>
    </w:rPr>
  </w:style>
  <w:style w:type="paragraph" w:customStyle="1" w:styleId="lead">
    <w:name w:val="lead"/>
    <w:basedOn w:val="Normal"/>
    <w:rsid w:val="00593070"/>
    <w:rPr>
      <w:rFonts w:eastAsia="Calibri"/>
    </w:rPr>
  </w:style>
  <w:style w:type="paragraph" w:styleId="Sidhuvud">
    <w:name w:val="header"/>
    <w:basedOn w:val="Normal"/>
    <w:link w:val="SidhuvudChar"/>
    <w:uiPriority w:val="99"/>
    <w:semiHidden/>
    <w:unhideWhenUsed/>
    <w:rsid w:val="00775B47"/>
    <w:pPr>
      <w:tabs>
        <w:tab w:val="center" w:pos="4536"/>
        <w:tab w:val="right" w:pos="9072"/>
      </w:tabs>
      <w:spacing w:before="0" w:after="0"/>
    </w:pPr>
  </w:style>
  <w:style w:type="character" w:customStyle="1" w:styleId="SidhuvudChar">
    <w:name w:val="Sidhuvud Char"/>
    <w:basedOn w:val="Standardstycketeckensnitt"/>
    <w:link w:val="Sidhuvud"/>
    <w:uiPriority w:val="99"/>
    <w:semiHidden/>
    <w:rsid w:val="00775B47"/>
    <w:rPr>
      <w:rFonts w:ascii="Times New Roman" w:eastAsia="Times New Roman" w:hAnsi="Times New Roman"/>
      <w:sz w:val="24"/>
      <w:szCs w:val="24"/>
      <w:lang w:eastAsia="sv-SE"/>
    </w:rPr>
  </w:style>
  <w:style w:type="paragraph" w:styleId="Normalwebb">
    <w:name w:val="Normal (Web)"/>
    <w:basedOn w:val="Normal"/>
    <w:uiPriority w:val="99"/>
    <w:semiHidden/>
    <w:unhideWhenUsed/>
    <w:rsid w:val="008B7C66"/>
  </w:style>
  <w:style w:type="character" w:styleId="Stark">
    <w:name w:val="Strong"/>
    <w:basedOn w:val="Standardstycketeckensnitt"/>
    <w:uiPriority w:val="22"/>
    <w:qFormat/>
    <w:rsid w:val="008B7C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webb1"/>
    <w:qFormat/>
    <w:rsid w:val="00BC24D9"/>
    <w:pPr>
      <w:spacing w:before="100" w:beforeAutospacing="1" w:after="100" w:afterAutospacing="1"/>
    </w:pPr>
    <w:rPr>
      <w:rFonts w:ascii="Times New Roman" w:eastAsia="Times New Roman" w:hAnsi="Times New Roman"/>
      <w:sz w:val="24"/>
      <w:szCs w:val="24"/>
      <w:lang w:eastAsia="sv-SE"/>
    </w:rPr>
  </w:style>
  <w:style w:type="paragraph" w:styleId="Rubrik1">
    <w:name w:val="heading 1"/>
    <w:basedOn w:val="Normal"/>
    <w:next w:val="Normal"/>
    <w:link w:val="Rubrik1Char"/>
    <w:uiPriority w:val="99"/>
    <w:qFormat/>
    <w:rsid w:val="00AE750F"/>
    <w:pPr>
      <w:keepNext/>
      <w:spacing w:before="240" w:beforeAutospacing="0" w:after="60" w:afterAutospacing="0" w:line="276" w:lineRule="auto"/>
      <w:outlineLvl w:val="0"/>
    </w:pPr>
    <w:rPr>
      <w:rFonts w:ascii="TradeGothic" w:hAnsi="TradeGothic"/>
      <w:b/>
      <w:bCs/>
      <w:kern w:val="32"/>
      <w:sz w:val="32"/>
      <w:szCs w:val="32"/>
      <w:lang w:val="en-US" w:eastAsia="en-US"/>
    </w:rPr>
  </w:style>
  <w:style w:type="paragraph" w:styleId="Rubrik2">
    <w:name w:val="heading 2"/>
    <w:basedOn w:val="Normal"/>
    <w:next w:val="Normal"/>
    <w:link w:val="Rubrik2Char"/>
    <w:uiPriority w:val="99"/>
    <w:qFormat/>
    <w:rsid w:val="00AE750F"/>
    <w:pPr>
      <w:keepNext/>
      <w:spacing w:before="240" w:beforeAutospacing="0" w:after="60" w:afterAutospacing="0" w:line="276" w:lineRule="auto"/>
      <w:outlineLvl w:val="1"/>
    </w:pPr>
    <w:rPr>
      <w:rFonts w:ascii="TradeGothic" w:hAnsi="TradeGothic"/>
      <w:bCs/>
      <w:iCs/>
      <w:sz w:val="28"/>
      <w:szCs w:val="28"/>
      <w:lang w:val="en-US" w:eastAsia="en-US"/>
    </w:rPr>
  </w:style>
  <w:style w:type="paragraph" w:styleId="Rubrik3">
    <w:name w:val="heading 3"/>
    <w:basedOn w:val="Normal"/>
    <w:next w:val="Normal"/>
    <w:link w:val="Rubrik3Char"/>
    <w:uiPriority w:val="99"/>
    <w:qFormat/>
    <w:rsid w:val="00AE750F"/>
    <w:pPr>
      <w:keepNext/>
      <w:spacing w:before="240" w:beforeAutospacing="0" w:after="60" w:afterAutospacing="0" w:line="276" w:lineRule="auto"/>
      <w:outlineLvl w:val="2"/>
    </w:pPr>
    <w:rPr>
      <w:rFonts w:ascii="Garamond" w:hAnsi="Garamond"/>
      <w:b/>
      <w:bCs/>
      <w:szCs w:val="26"/>
      <w:lang w:val="en-US" w:eastAsia="en-US"/>
    </w:rPr>
  </w:style>
  <w:style w:type="paragraph" w:styleId="Rubrik4">
    <w:name w:val="heading 4"/>
    <w:basedOn w:val="Normal"/>
    <w:next w:val="Normal"/>
    <w:link w:val="Rubrik4Char"/>
    <w:uiPriority w:val="99"/>
    <w:qFormat/>
    <w:rsid w:val="0090776E"/>
    <w:pPr>
      <w:keepNext/>
      <w:keepLines/>
      <w:spacing w:before="200" w:beforeAutospacing="0" w:after="0" w:afterAutospacing="0" w:line="276" w:lineRule="auto"/>
      <w:outlineLvl w:val="3"/>
    </w:pPr>
    <w:rPr>
      <w:rFonts w:ascii="Cambria" w:hAnsi="Cambria"/>
      <w:b/>
      <w:bCs/>
      <w:i/>
      <w:iCs/>
      <w:color w:val="4F81BD"/>
      <w:sz w:val="22"/>
      <w:lang w:val="en-US" w:eastAsia="en-US"/>
    </w:rPr>
  </w:style>
  <w:style w:type="paragraph" w:styleId="Rubrik5">
    <w:name w:val="heading 5"/>
    <w:basedOn w:val="Normal"/>
    <w:next w:val="Normal"/>
    <w:link w:val="Rubrik5Char"/>
    <w:uiPriority w:val="99"/>
    <w:qFormat/>
    <w:rsid w:val="00680250"/>
    <w:pPr>
      <w:keepNext/>
      <w:keepLines/>
      <w:spacing w:before="200" w:beforeAutospacing="0" w:after="0" w:afterAutospacing="0" w:line="276" w:lineRule="auto"/>
      <w:outlineLvl w:val="4"/>
    </w:pPr>
    <w:rPr>
      <w:rFonts w:ascii="Cambria" w:hAnsi="Cambria"/>
      <w:color w:val="243F60"/>
      <w:sz w:val="22"/>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rsid w:val="00AE750F"/>
    <w:rPr>
      <w:rFonts w:ascii="TradeGothic" w:hAnsi="TradeGothic" w:cs="Times New Roman"/>
      <w:b/>
      <w:bCs/>
      <w:kern w:val="32"/>
      <w:sz w:val="32"/>
      <w:lang w:val="en-US" w:eastAsia="en-US"/>
    </w:rPr>
  </w:style>
  <w:style w:type="character" w:customStyle="1" w:styleId="Rubrik2Char">
    <w:name w:val="Rubrik 2 Char"/>
    <w:basedOn w:val="Standardstycketeckensnitt"/>
    <w:link w:val="Rubrik2"/>
    <w:uiPriority w:val="99"/>
    <w:rsid w:val="00AE750F"/>
    <w:rPr>
      <w:rFonts w:ascii="TradeGothic" w:hAnsi="TradeGothic" w:cs="Times New Roman"/>
      <w:bCs/>
      <w:iCs/>
      <w:sz w:val="28"/>
      <w:lang w:val="en-US" w:eastAsia="en-US"/>
    </w:rPr>
  </w:style>
  <w:style w:type="character" w:customStyle="1" w:styleId="Rubrik3Char">
    <w:name w:val="Rubrik 3 Char"/>
    <w:basedOn w:val="Standardstycketeckensnitt"/>
    <w:link w:val="Rubrik3"/>
    <w:uiPriority w:val="99"/>
    <w:rsid w:val="00AE750F"/>
    <w:rPr>
      <w:rFonts w:ascii="Garamond" w:hAnsi="Garamond" w:cs="Times New Roman"/>
      <w:b/>
      <w:bCs/>
      <w:sz w:val="26"/>
      <w:lang w:val="en-US" w:eastAsia="en-US"/>
    </w:rPr>
  </w:style>
  <w:style w:type="character" w:customStyle="1" w:styleId="Rubrik4Char">
    <w:name w:val="Rubrik 4 Char"/>
    <w:basedOn w:val="Standardstycketeckensnitt"/>
    <w:link w:val="Rubrik4"/>
    <w:uiPriority w:val="99"/>
    <w:rsid w:val="0090776E"/>
    <w:rPr>
      <w:rFonts w:ascii="Cambria" w:hAnsi="Cambria" w:cs="Times New Roman"/>
      <w:b/>
      <w:bCs/>
      <w:i/>
      <w:iCs/>
      <w:color w:val="4F81BD"/>
      <w:sz w:val="24"/>
      <w:lang w:val="en-US" w:eastAsia="en-US"/>
    </w:rPr>
  </w:style>
  <w:style w:type="character" w:customStyle="1" w:styleId="Rubrik5Char">
    <w:name w:val="Rubrik 5 Char"/>
    <w:basedOn w:val="Standardstycketeckensnitt"/>
    <w:link w:val="Rubrik5"/>
    <w:uiPriority w:val="99"/>
    <w:rsid w:val="00680250"/>
    <w:rPr>
      <w:rFonts w:ascii="Cambria" w:hAnsi="Cambria" w:cs="Times New Roman"/>
      <w:color w:val="243F60"/>
      <w:sz w:val="24"/>
      <w:lang w:val="en-US" w:eastAsia="en-US"/>
    </w:rPr>
  </w:style>
  <w:style w:type="table" w:customStyle="1" w:styleId="Normaltabel">
    <w:name w:val="Normal tabel"/>
    <w:uiPriority w:val="99"/>
    <w:semiHidden/>
    <w:rsid w:val="00775A35"/>
    <w:tblPr>
      <w:tblInd w:w="0" w:type="dxa"/>
      <w:tblCellMar>
        <w:top w:w="0" w:type="dxa"/>
        <w:left w:w="108" w:type="dxa"/>
        <w:bottom w:w="0" w:type="dxa"/>
        <w:right w:w="108" w:type="dxa"/>
      </w:tblCellMar>
    </w:tblPr>
  </w:style>
  <w:style w:type="paragraph" w:customStyle="1" w:styleId="Sidhuv">
    <w:name w:val="Sidhuv"/>
    <w:basedOn w:val="Normal"/>
    <w:uiPriority w:val="99"/>
    <w:rsid w:val="0010798F"/>
    <w:pPr>
      <w:tabs>
        <w:tab w:val="center" w:pos="4536"/>
        <w:tab w:val="right" w:pos="9072"/>
      </w:tabs>
      <w:spacing w:before="0" w:beforeAutospacing="0" w:after="0" w:afterAutospacing="0"/>
    </w:pPr>
    <w:rPr>
      <w:rFonts w:ascii="Garamond" w:eastAsia="Calibri" w:hAnsi="Garamond"/>
      <w:sz w:val="22"/>
      <w:lang w:val="en-US" w:eastAsia="en-US"/>
    </w:rPr>
  </w:style>
  <w:style w:type="character" w:customStyle="1" w:styleId="HeaderChar">
    <w:name w:val="Header Char"/>
    <w:basedOn w:val="Standardstycketeckensnitt"/>
    <w:uiPriority w:val="99"/>
    <w:semiHidden/>
    <w:rsid w:val="0010798F"/>
    <w:rPr>
      <w:rFonts w:ascii="Garamond" w:hAnsi="Garamond" w:cs="Times New Roman"/>
      <w:sz w:val="24"/>
      <w:lang w:val="en-US" w:eastAsia="en-US"/>
    </w:rPr>
  </w:style>
  <w:style w:type="paragraph" w:styleId="Sidfot">
    <w:name w:val="footer"/>
    <w:basedOn w:val="Normal"/>
    <w:link w:val="SidfotChar"/>
    <w:uiPriority w:val="99"/>
    <w:semiHidden/>
    <w:rsid w:val="0010798F"/>
    <w:pPr>
      <w:tabs>
        <w:tab w:val="center" w:pos="4536"/>
        <w:tab w:val="right" w:pos="9072"/>
      </w:tabs>
      <w:spacing w:before="0" w:beforeAutospacing="0" w:after="0" w:afterAutospacing="0"/>
    </w:pPr>
    <w:rPr>
      <w:rFonts w:ascii="Garamond" w:eastAsia="Calibri" w:hAnsi="Garamond"/>
      <w:sz w:val="22"/>
      <w:lang w:val="en-US" w:eastAsia="en-US"/>
    </w:rPr>
  </w:style>
  <w:style w:type="character" w:customStyle="1" w:styleId="SidfotChar">
    <w:name w:val="Sidfot Char"/>
    <w:basedOn w:val="Standardstycketeckensnitt"/>
    <w:link w:val="Sidfot"/>
    <w:uiPriority w:val="99"/>
    <w:semiHidden/>
    <w:rsid w:val="0010798F"/>
    <w:rPr>
      <w:rFonts w:ascii="Garamond" w:hAnsi="Garamond" w:cs="Times New Roman"/>
      <w:sz w:val="24"/>
      <w:lang w:val="en-US" w:eastAsia="en-US"/>
    </w:rPr>
  </w:style>
  <w:style w:type="character" w:styleId="Sidnummer">
    <w:name w:val="page number"/>
    <w:basedOn w:val="Standardstycketeckensnitt"/>
    <w:uiPriority w:val="99"/>
    <w:rsid w:val="00E51FB6"/>
    <w:rPr>
      <w:rFonts w:cs="Times New Roman"/>
    </w:rPr>
  </w:style>
  <w:style w:type="character" w:customStyle="1" w:styleId="Betoni">
    <w:name w:val="Betoni"/>
    <w:basedOn w:val="Standardstycketeckensnitt"/>
    <w:uiPriority w:val="99"/>
    <w:rsid w:val="00E51FB6"/>
    <w:rPr>
      <w:rFonts w:cs="Times New Roman"/>
      <w:b/>
      <w:bCs/>
    </w:rPr>
  </w:style>
  <w:style w:type="character" w:customStyle="1" w:styleId="ingress1">
    <w:name w:val="ingress1"/>
    <w:basedOn w:val="Standardstycketeckensnitt"/>
    <w:uiPriority w:val="99"/>
    <w:rsid w:val="00E51FB6"/>
    <w:rPr>
      <w:rFonts w:ascii="Arial" w:hAnsi="Arial" w:cs="Arial"/>
      <w:b/>
      <w:bCs/>
      <w:color w:val="000000"/>
      <w:sz w:val="23"/>
    </w:rPr>
  </w:style>
  <w:style w:type="character" w:customStyle="1" w:styleId="brodtext1">
    <w:name w:val="brodtext1"/>
    <w:basedOn w:val="Standardstycketeckensnitt"/>
    <w:uiPriority w:val="99"/>
    <w:rsid w:val="00E51FB6"/>
    <w:rPr>
      <w:rFonts w:ascii="Arial" w:hAnsi="Arial" w:cs="Arial"/>
      <w:color w:val="000000"/>
      <w:sz w:val="18"/>
    </w:rPr>
  </w:style>
  <w:style w:type="table" w:customStyle="1" w:styleId="Tabellrutn">
    <w:name w:val="Tabellrutn"/>
    <w:basedOn w:val="Normaltabel"/>
    <w:uiPriority w:val="99"/>
    <w:rsid w:val="00E51FB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
    <w:name w:val="normal1"/>
    <w:basedOn w:val="Standardstycketeckensnitt"/>
    <w:uiPriority w:val="99"/>
    <w:rsid w:val="00E51FB6"/>
    <w:rPr>
      <w:rFonts w:ascii="Verdana" w:hAnsi="Verdana" w:cs="Times New Roman"/>
      <w:color w:val="000000"/>
      <w:sz w:val="17"/>
    </w:rPr>
  </w:style>
  <w:style w:type="character" w:styleId="Hyperlnk">
    <w:name w:val="Hyperlink"/>
    <w:basedOn w:val="Standardstycketeckensnitt"/>
    <w:uiPriority w:val="99"/>
    <w:rsid w:val="00E51FB6"/>
    <w:rPr>
      <w:rFonts w:cs="Times New Roman"/>
      <w:color w:val="000000"/>
      <w:u w:val="none"/>
      <w:effect w:val="none"/>
    </w:rPr>
  </w:style>
  <w:style w:type="paragraph" w:customStyle="1" w:styleId="smalltext1">
    <w:name w:val="smalltext1"/>
    <w:basedOn w:val="Normal"/>
    <w:uiPriority w:val="99"/>
    <w:rsid w:val="00E51FB6"/>
    <w:pPr>
      <w:spacing w:before="0" w:beforeAutospacing="0" w:after="0" w:afterAutospacing="0" w:line="270" w:lineRule="atLeast"/>
    </w:pPr>
    <w:rPr>
      <w:rFonts w:ascii="Verdana" w:hAnsi="Verdana"/>
      <w:color w:val="000000"/>
      <w:sz w:val="15"/>
      <w:szCs w:val="15"/>
    </w:rPr>
  </w:style>
  <w:style w:type="paragraph" w:customStyle="1" w:styleId="tableheader1">
    <w:name w:val="tableheader1"/>
    <w:basedOn w:val="Normal"/>
    <w:uiPriority w:val="99"/>
    <w:rsid w:val="00E51FB6"/>
    <w:pPr>
      <w:spacing w:before="0" w:beforeAutospacing="0" w:after="0" w:afterAutospacing="0" w:line="270" w:lineRule="atLeast"/>
    </w:pPr>
    <w:rPr>
      <w:rFonts w:ascii="Verdana" w:hAnsi="Verdana"/>
      <w:b/>
      <w:bCs/>
      <w:color w:val="000000"/>
    </w:rPr>
  </w:style>
  <w:style w:type="character" w:customStyle="1" w:styleId="intro1">
    <w:name w:val="intro1"/>
    <w:basedOn w:val="Standardstycketeckensnitt"/>
    <w:uiPriority w:val="99"/>
    <w:rsid w:val="00E51FB6"/>
    <w:rPr>
      <w:rFonts w:ascii="Verdana" w:hAnsi="Verdana" w:cs="Times New Roman"/>
      <w:color w:val="000000"/>
      <w:sz w:val="21"/>
    </w:rPr>
  </w:style>
  <w:style w:type="character" w:customStyle="1" w:styleId="smalltext2">
    <w:name w:val="smalltext2"/>
    <w:basedOn w:val="Standardstycketeckensnitt"/>
    <w:uiPriority w:val="99"/>
    <w:rsid w:val="00E51FB6"/>
    <w:rPr>
      <w:rFonts w:ascii="Verdana" w:hAnsi="Verdana" w:cs="Times New Roman"/>
      <w:sz w:val="15"/>
    </w:rPr>
  </w:style>
  <w:style w:type="character" w:customStyle="1" w:styleId="bodyfat1">
    <w:name w:val="bodyfat1"/>
    <w:basedOn w:val="Standardstycketeckensnitt"/>
    <w:uiPriority w:val="99"/>
    <w:rsid w:val="00E51FB6"/>
    <w:rPr>
      <w:rFonts w:ascii="Verdana" w:hAnsi="Verdana" w:cs="Times New Roman"/>
      <w:b/>
      <w:bCs/>
      <w:color w:val="000000"/>
      <w:sz w:val="17"/>
    </w:rPr>
  </w:style>
  <w:style w:type="paragraph" w:styleId="Ballongtext">
    <w:name w:val="Balloon Text"/>
    <w:basedOn w:val="Normal"/>
    <w:link w:val="BallongtextChar"/>
    <w:uiPriority w:val="99"/>
    <w:semiHidden/>
    <w:rsid w:val="00E51FB6"/>
    <w:pPr>
      <w:spacing w:before="0" w:beforeAutospacing="0" w:after="0" w:afterAutospacing="0"/>
    </w:pPr>
    <w:rPr>
      <w:rFonts w:ascii="Tahoma" w:eastAsia="Calibri" w:hAnsi="Tahoma" w:cs="Tahoma"/>
      <w:sz w:val="16"/>
      <w:szCs w:val="16"/>
      <w:lang w:val="en-US" w:eastAsia="en-US"/>
    </w:rPr>
  </w:style>
  <w:style w:type="character" w:customStyle="1" w:styleId="BallongtextChar">
    <w:name w:val="Ballongtext Char"/>
    <w:basedOn w:val="Standardstycketeckensnitt"/>
    <w:link w:val="Ballongtext"/>
    <w:uiPriority w:val="99"/>
    <w:semiHidden/>
    <w:rsid w:val="00E51FB6"/>
    <w:rPr>
      <w:rFonts w:ascii="Tahoma" w:hAnsi="Tahoma" w:cs="Tahoma"/>
      <w:sz w:val="16"/>
      <w:lang w:val="en-US" w:eastAsia="en-US"/>
    </w:rPr>
  </w:style>
  <w:style w:type="paragraph" w:styleId="Liststycke">
    <w:name w:val="List Paragraph"/>
    <w:basedOn w:val="Normal"/>
    <w:uiPriority w:val="99"/>
    <w:qFormat/>
    <w:rsid w:val="00DB67F9"/>
    <w:pPr>
      <w:spacing w:before="0" w:beforeAutospacing="0" w:after="200" w:afterAutospacing="0" w:line="276" w:lineRule="auto"/>
      <w:ind w:left="720"/>
      <w:contextualSpacing/>
    </w:pPr>
    <w:rPr>
      <w:rFonts w:ascii="Calibri" w:eastAsia="Calibri" w:hAnsi="Calibri"/>
      <w:sz w:val="22"/>
      <w:szCs w:val="22"/>
      <w:lang w:eastAsia="en-US"/>
    </w:rPr>
  </w:style>
  <w:style w:type="paragraph" w:customStyle="1" w:styleId="ingress">
    <w:name w:val="ingress"/>
    <w:basedOn w:val="Normal"/>
    <w:uiPriority w:val="99"/>
    <w:rsid w:val="00BC24D9"/>
  </w:style>
  <w:style w:type="character" w:styleId="Betoning">
    <w:name w:val="Emphasis"/>
    <w:basedOn w:val="Standardstycketeckensnitt"/>
    <w:uiPriority w:val="99"/>
    <w:qFormat/>
    <w:rsid w:val="00BC24D9"/>
    <w:rPr>
      <w:rFonts w:cs="Times New Roman"/>
      <w:i/>
      <w:iCs/>
    </w:rPr>
  </w:style>
  <w:style w:type="character" w:customStyle="1" w:styleId="nowrap">
    <w:name w:val="nowrap"/>
    <w:basedOn w:val="Standardstycketeckensnitt"/>
    <w:uiPriority w:val="99"/>
    <w:rsid w:val="00DB6E2B"/>
    <w:rPr>
      <w:rFonts w:cs="Times New Roman"/>
    </w:rPr>
  </w:style>
  <w:style w:type="character" w:customStyle="1" w:styleId="rapportrubrik1">
    <w:name w:val="rapportrubrik1"/>
    <w:basedOn w:val="Standardstycketeckensnitt"/>
    <w:uiPriority w:val="99"/>
    <w:rsid w:val="000B79A9"/>
    <w:rPr>
      <w:rFonts w:ascii="Verdana" w:hAnsi="Verdana" w:cs="Times New Roman"/>
      <w:color w:val="828282"/>
      <w:sz w:val="17"/>
      <w:u w:val="none"/>
      <w:effect w:val="none"/>
    </w:rPr>
  </w:style>
  <w:style w:type="character" w:customStyle="1" w:styleId="apple-style-span">
    <w:name w:val="apple-style-span"/>
    <w:basedOn w:val="Standardstycketeckensnitt"/>
    <w:rsid w:val="002167D4"/>
    <w:rPr>
      <w:rFonts w:cs="Times New Roman"/>
    </w:rPr>
  </w:style>
  <w:style w:type="character" w:customStyle="1" w:styleId="a2009xxxbrodtext">
    <w:name w:val="a2009xxxbrodtext"/>
    <w:basedOn w:val="Standardstycketeckensnitt"/>
    <w:uiPriority w:val="99"/>
    <w:rsid w:val="000F550A"/>
    <w:rPr>
      <w:rFonts w:cs="Times New Roman"/>
    </w:rPr>
  </w:style>
  <w:style w:type="character" w:customStyle="1" w:styleId="apple-converted-space">
    <w:name w:val="apple-converted-space"/>
    <w:basedOn w:val="Standardstycketeckensnitt"/>
    <w:rsid w:val="000F550A"/>
    <w:rPr>
      <w:rFonts w:cs="Times New Roman"/>
    </w:rPr>
  </w:style>
  <w:style w:type="paragraph" w:customStyle="1" w:styleId="lead">
    <w:name w:val="lead"/>
    <w:basedOn w:val="Normal"/>
    <w:rsid w:val="00593070"/>
    <w:rPr>
      <w:rFonts w:eastAsia="Calibri"/>
    </w:rPr>
  </w:style>
  <w:style w:type="paragraph" w:styleId="Sidhuvud">
    <w:name w:val="header"/>
    <w:basedOn w:val="Normal"/>
    <w:link w:val="SidhuvudChar"/>
    <w:uiPriority w:val="99"/>
    <w:semiHidden/>
    <w:unhideWhenUsed/>
    <w:rsid w:val="00775B47"/>
    <w:pPr>
      <w:tabs>
        <w:tab w:val="center" w:pos="4536"/>
        <w:tab w:val="right" w:pos="9072"/>
      </w:tabs>
      <w:spacing w:before="0" w:after="0"/>
    </w:pPr>
  </w:style>
  <w:style w:type="character" w:customStyle="1" w:styleId="SidhuvudChar">
    <w:name w:val="Sidhuvud Char"/>
    <w:basedOn w:val="Standardstycketeckensnitt"/>
    <w:link w:val="Sidhuvud"/>
    <w:uiPriority w:val="99"/>
    <w:semiHidden/>
    <w:rsid w:val="00775B47"/>
    <w:rPr>
      <w:rFonts w:ascii="Times New Roman" w:eastAsia="Times New Roman" w:hAnsi="Times New Roman"/>
      <w:sz w:val="24"/>
      <w:szCs w:val="24"/>
      <w:lang w:eastAsia="sv-SE"/>
    </w:rPr>
  </w:style>
  <w:style w:type="paragraph" w:styleId="Normalwebb">
    <w:name w:val="Normal (Web)"/>
    <w:basedOn w:val="Normal"/>
    <w:uiPriority w:val="99"/>
    <w:semiHidden/>
    <w:unhideWhenUsed/>
    <w:rsid w:val="008B7C66"/>
  </w:style>
  <w:style w:type="character" w:styleId="Stark">
    <w:name w:val="Strong"/>
    <w:basedOn w:val="Standardstycketeckensnitt"/>
    <w:uiPriority w:val="22"/>
    <w:qFormat/>
    <w:rsid w:val="008B7C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471767">
      <w:bodyDiv w:val="1"/>
      <w:marLeft w:val="0"/>
      <w:marRight w:val="0"/>
      <w:marTop w:val="0"/>
      <w:marBottom w:val="0"/>
      <w:divBdr>
        <w:top w:val="none" w:sz="0" w:space="0" w:color="auto"/>
        <w:left w:val="none" w:sz="0" w:space="0" w:color="auto"/>
        <w:bottom w:val="none" w:sz="0" w:space="0" w:color="auto"/>
        <w:right w:val="none" w:sz="0" w:space="0" w:color="auto"/>
      </w:divBdr>
      <w:divsChild>
        <w:div w:id="1978946957">
          <w:marLeft w:val="0"/>
          <w:marRight w:val="0"/>
          <w:marTop w:val="0"/>
          <w:marBottom w:val="0"/>
          <w:divBdr>
            <w:top w:val="none" w:sz="0" w:space="0" w:color="auto"/>
            <w:left w:val="none" w:sz="0" w:space="0" w:color="auto"/>
            <w:bottom w:val="none" w:sz="0" w:space="0" w:color="auto"/>
            <w:right w:val="none" w:sz="0" w:space="0" w:color="auto"/>
          </w:divBdr>
          <w:divsChild>
            <w:div w:id="896553729">
              <w:marLeft w:val="375"/>
              <w:marRight w:val="0"/>
              <w:marTop w:val="0"/>
              <w:marBottom w:val="0"/>
              <w:divBdr>
                <w:top w:val="none" w:sz="0" w:space="0" w:color="auto"/>
                <w:left w:val="none" w:sz="0" w:space="0" w:color="auto"/>
                <w:bottom w:val="none" w:sz="0" w:space="0" w:color="auto"/>
                <w:right w:val="none" w:sz="0" w:space="0" w:color="auto"/>
              </w:divBdr>
              <w:divsChild>
                <w:div w:id="653411087">
                  <w:marLeft w:val="0"/>
                  <w:marRight w:val="0"/>
                  <w:marTop w:val="0"/>
                  <w:marBottom w:val="0"/>
                  <w:divBdr>
                    <w:top w:val="none" w:sz="0" w:space="0" w:color="auto"/>
                    <w:left w:val="none" w:sz="0" w:space="0" w:color="auto"/>
                    <w:bottom w:val="none" w:sz="0" w:space="0" w:color="auto"/>
                    <w:right w:val="none" w:sz="0" w:space="0" w:color="auto"/>
                  </w:divBdr>
                  <w:divsChild>
                    <w:div w:id="993995803">
                      <w:marLeft w:val="0"/>
                      <w:marRight w:val="0"/>
                      <w:marTop w:val="0"/>
                      <w:marBottom w:val="0"/>
                      <w:divBdr>
                        <w:top w:val="none" w:sz="0" w:space="0" w:color="auto"/>
                        <w:left w:val="none" w:sz="0" w:space="0" w:color="auto"/>
                        <w:bottom w:val="none" w:sz="0" w:space="0" w:color="auto"/>
                        <w:right w:val="none" w:sz="0" w:space="0" w:color="auto"/>
                      </w:divBdr>
                      <w:divsChild>
                        <w:div w:id="1016079834">
                          <w:marLeft w:val="0"/>
                          <w:marRight w:val="0"/>
                          <w:marTop w:val="0"/>
                          <w:marBottom w:val="0"/>
                          <w:divBdr>
                            <w:top w:val="none" w:sz="0" w:space="0" w:color="auto"/>
                            <w:left w:val="none" w:sz="0" w:space="0" w:color="auto"/>
                            <w:bottom w:val="none" w:sz="0" w:space="0" w:color="auto"/>
                            <w:right w:val="none" w:sz="0" w:space="0" w:color="auto"/>
                          </w:divBdr>
                          <w:divsChild>
                            <w:div w:id="830869697">
                              <w:marLeft w:val="0"/>
                              <w:marRight w:val="0"/>
                              <w:marTop w:val="0"/>
                              <w:marBottom w:val="0"/>
                              <w:divBdr>
                                <w:top w:val="none" w:sz="0" w:space="0" w:color="auto"/>
                                <w:left w:val="none" w:sz="0" w:space="0" w:color="auto"/>
                                <w:bottom w:val="none" w:sz="0" w:space="0" w:color="auto"/>
                                <w:right w:val="none" w:sz="0" w:space="0" w:color="auto"/>
                              </w:divBdr>
                              <w:divsChild>
                                <w:div w:id="121506911">
                                  <w:marLeft w:val="3825"/>
                                  <w:marRight w:val="0"/>
                                  <w:marTop w:val="0"/>
                                  <w:marBottom w:val="0"/>
                                  <w:divBdr>
                                    <w:top w:val="none" w:sz="0" w:space="0" w:color="auto"/>
                                    <w:left w:val="none" w:sz="0" w:space="0" w:color="auto"/>
                                    <w:bottom w:val="none" w:sz="0" w:space="0" w:color="auto"/>
                                    <w:right w:val="none" w:sz="0" w:space="0" w:color="auto"/>
                                  </w:divBdr>
                                  <w:divsChild>
                                    <w:div w:id="194343477">
                                      <w:marLeft w:val="0"/>
                                      <w:marRight w:val="0"/>
                                      <w:marTop w:val="0"/>
                                      <w:marBottom w:val="0"/>
                                      <w:divBdr>
                                        <w:top w:val="none" w:sz="0" w:space="0" w:color="auto"/>
                                        <w:left w:val="none" w:sz="0" w:space="0" w:color="auto"/>
                                        <w:bottom w:val="none" w:sz="0" w:space="0" w:color="auto"/>
                                        <w:right w:val="none" w:sz="0" w:space="0" w:color="auto"/>
                                      </w:divBdr>
                                      <w:divsChild>
                                        <w:div w:id="309485965">
                                          <w:marLeft w:val="0"/>
                                          <w:marRight w:val="0"/>
                                          <w:marTop w:val="0"/>
                                          <w:marBottom w:val="0"/>
                                          <w:divBdr>
                                            <w:top w:val="none" w:sz="0" w:space="0" w:color="auto"/>
                                            <w:left w:val="none" w:sz="0" w:space="0" w:color="auto"/>
                                            <w:bottom w:val="none" w:sz="0" w:space="0" w:color="auto"/>
                                            <w:right w:val="none" w:sz="0" w:space="0" w:color="auto"/>
                                          </w:divBdr>
                                          <w:divsChild>
                                            <w:div w:id="1987586825">
                                              <w:marLeft w:val="0"/>
                                              <w:marRight w:val="0"/>
                                              <w:marTop w:val="0"/>
                                              <w:marBottom w:val="0"/>
                                              <w:divBdr>
                                                <w:top w:val="none" w:sz="0" w:space="0" w:color="auto"/>
                                                <w:left w:val="none" w:sz="0" w:space="0" w:color="auto"/>
                                                <w:bottom w:val="none" w:sz="0" w:space="0" w:color="auto"/>
                                                <w:right w:val="none" w:sz="0" w:space="0" w:color="auto"/>
                                              </w:divBdr>
                                              <w:divsChild>
                                                <w:div w:id="1909147009">
                                                  <w:marLeft w:val="180"/>
                                                  <w:marRight w:val="360"/>
                                                  <w:marTop w:val="0"/>
                                                  <w:marBottom w:val="0"/>
                                                  <w:divBdr>
                                                    <w:top w:val="none" w:sz="0" w:space="0" w:color="auto"/>
                                                    <w:left w:val="none" w:sz="0" w:space="0" w:color="auto"/>
                                                    <w:bottom w:val="none" w:sz="0" w:space="0" w:color="auto"/>
                                                    <w:right w:val="none" w:sz="0" w:space="0" w:color="auto"/>
                                                  </w:divBdr>
                                                  <w:divsChild>
                                                    <w:div w:id="1303076463">
                                                      <w:marLeft w:val="0"/>
                                                      <w:marRight w:val="0"/>
                                                      <w:marTop w:val="330"/>
                                                      <w:marBottom w:val="0"/>
                                                      <w:divBdr>
                                                        <w:top w:val="none" w:sz="0" w:space="0" w:color="auto"/>
                                                        <w:left w:val="none" w:sz="0" w:space="0" w:color="auto"/>
                                                        <w:bottom w:val="none" w:sz="0" w:space="0" w:color="auto"/>
                                                        <w:right w:val="none" w:sz="0" w:space="0" w:color="auto"/>
                                                      </w:divBdr>
                                                      <w:divsChild>
                                                        <w:div w:id="1192381457">
                                                          <w:marLeft w:val="0"/>
                                                          <w:marRight w:val="0"/>
                                                          <w:marTop w:val="0"/>
                                                          <w:marBottom w:val="0"/>
                                                          <w:divBdr>
                                                            <w:top w:val="none" w:sz="0" w:space="0" w:color="auto"/>
                                                            <w:left w:val="none" w:sz="0" w:space="0" w:color="auto"/>
                                                            <w:bottom w:val="none" w:sz="0" w:space="0" w:color="auto"/>
                                                            <w:right w:val="none" w:sz="0" w:space="0" w:color="auto"/>
                                                          </w:divBdr>
                                                          <w:divsChild>
                                                            <w:div w:id="34721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7257981">
      <w:bodyDiv w:val="1"/>
      <w:marLeft w:val="0"/>
      <w:marRight w:val="0"/>
      <w:marTop w:val="0"/>
      <w:marBottom w:val="0"/>
      <w:divBdr>
        <w:top w:val="none" w:sz="0" w:space="0" w:color="auto"/>
        <w:left w:val="none" w:sz="0" w:space="0" w:color="auto"/>
        <w:bottom w:val="none" w:sz="0" w:space="0" w:color="auto"/>
        <w:right w:val="none" w:sz="0" w:space="0" w:color="auto"/>
      </w:divBdr>
      <w:divsChild>
        <w:div w:id="1173453541">
          <w:marLeft w:val="0"/>
          <w:marRight w:val="0"/>
          <w:marTop w:val="0"/>
          <w:marBottom w:val="0"/>
          <w:divBdr>
            <w:top w:val="none" w:sz="0" w:space="0" w:color="auto"/>
            <w:left w:val="none" w:sz="0" w:space="0" w:color="auto"/>
            <w:bottom w:val="none" w:sz="0" w:space="0" w:color="auto"/>
            <w:right w:val="none" w:sz="0" w:space="0" w:color="auto"/>
          </w:divBdr>
          <w:divsChild>
            <w:div w:id="140536094">
              <w:marLeft w:val="375"/>
              <w:marRight w:val="0"/>
              <w:marTop w:val="0"/>
              <w:marBottom w:val="0"/>
              <w:divBdr>
                <w:top w:val="none" w:sz="0" w:space="0" w:color="auto"/>
                <w:left w:val="none" w:sz="0" w:space="0" w:color="auto"/>
                <w:bottom w:val="none" w:sz="0" w:space="0" w:color="auto"/>
                <w:right w:val="none" w:sz="0" w:space="0" w:color="auto"/>
              </w:divBdr>
              <w:divsChild>
                <w:div w:id="561135907">
                  <w:marLeft w:val="0"/>
                  <w:marRight w:val="0"/>
                  <w:marTop w:val="0"/>
                  <w:marBottom w:val="0"/>
                  <w:divBdr>
                    <w:top w:val="none" w:sz="0" w:space="0" w:color="auto"/>
                    <w:left w:val="none" w:sz="0" w:space="0" w:color="auto"/>
                    <w:bottom w:val="none" w:sz="0" w:space="0" w:color="auto"/>
                    <w:right w:val="none" w:sz="0" w:space="0" w:color="auto"/>
                  </w:divBdr>
                  <w:divsChild>
                    <w:div w:id="1734160818">
                      <w:marLeft w:val="0"/>
                      <w:marRight w:val="0"/>
                      <w:marTop w:val="0"/>
                      <w:marBottom w:val="0"/>
                      <w:divBdr>
                        <w:top w:val="none" w:sz="0" w:space="0" w:color="auto"/>
                        <w:left w:val="none" w:sz="0" w:space="0" w:color="auto"/>
                        <w:bottom w:val="none" w:sz="0" w:space="0" w:color="auto"/>
                        <w:right w:val="none" w:sz="0" w:space="0" w:color="auto"/>
                      </w:divBdr>
                      <w:divsChild>
                        <w:div w:id="1695692516">
                          <w:marLeft w:val="0"/>
                          <w:marRight w:val="0"/>
                          <w:marTop w:val="0"/>
                          <w:marBottom w:val="0"/>
                          <w:divBdr>
                            <w:top w:val="none" w:sz="0" w:space="0" w:color="auto"/>
                            <w:left w:val="none" w:sz="0" w:space="0" w:color="auto"/>
                            <w:bottom w:val="none" w:sz="0" w:space="0" w:color="auto"/>
                            <w:right w:val="none" w:sz="0" w:space="0" w:color="auto"/>
                          </w:divBdr>
                          <w:divsChild>
                            <w:div w:id="638848137">
                              <w:marLeft w:val="0"/>
                              <w:marRight w:val="0"/>
                              <w:marTop w:val="0"/>
                              <w:marBottom w:val="0"/>
                              <w:divBdr>
                                <w:top w:val="none" w:sz="0" w:space="0" w:color="auto"/>
                                <w:left w:val="none" w:sz="0" w:space="0" w:color="auto"/>
                                <w:bottom w:val="none" w:sz="0" w:space="0" w:color="auto"/>
                                <w:right w:val="none" w:sz="0" w:space="0" w:color="auto"/>
                              </w:divBdr>
                              <w:divsChild>
                                <w:div w:id="1378701162">
                                  <w:marLeft w:val="3825"/>
                                  <w:marRight w:val="0"/>
                                  <w:marTop w:val="0"/>
                                  <w:marBottom w:val="0"/>
                                  <w:divBdr>
                                    <w:top w:val="none" w:sz="0" w:space="0" w:color="auto"/>
                                    <w:left w:val="none" w:sz="0" w:space="0" w:color="auto"/>
                                    <w:bottom w:val="none" w:sz="0" w:space="0" w:color="auto"/>
                                    <w:right w:val="none" w:sz="0" w:space="0" w:color="auto"/>
                                  </w:divBdr>
                                  <w:divsChild>
                                    <w:div w:id="1354653481">
                                      <w:marLeft w:val="0"/>
                                      <w:marRight w:val="0"/>
                                      <w:marTop w:val="0"/>
                                      <w:marBottom w:val="0"/>
                                      <w:divBdr>
                                        <w:top w:val="none" w:sz="0" w:space="0" w:color="auto"/>
                                        <w:left w:val="none" w:sz="0" w:space="0" w:color="auto"/>
                                        <w:bottom w:val="none" w:sz="0" w:space="0" w:color="auto"/>
                                        <w:right w:val="none" w:sz="0" w:space="0" w:color="auto"/>
                                      </w:divBdr>
                                      <w:divsChild>
                                        <w:div w:id="1963723682">
                                          <w:marLeft w:val="0"/>
                                          <w:marRight w:val="0"/>
                                          <w:marTop w:val="0"/>
                                          <w:marBottom w:val="0"/>
                                          <w:divBdr>
                                            <w:top w:val="none" w:sz="0" w:space="0" w:color="auto"/>
                                            <w:left w:val="none" w:sz="0" w:space="0" w:color="auto"/>
                                            <w:bottom w:val="none" w:sz="0" w:space="0" w:color="auto"/>
                                            <w:right w:val="none" w:sz="0" w:space="0" w:color="auto"/>
                                          </w:divBdr>
                                          <w:divsChild>
                                            <w:div w:id="382096716">
                                              <w:marLeft w:val="0"/>
                                              <w:marRight w:val="0"/>
                                              <w:marTop w:val="0"/>
                                              <w:marBottom w:val="0"/>
                                              <w:divBdr>
                                                <w:top w:val="none" w:sz="0" w:space="0" w:color="auto"/>
                                                <w:left w:val="none" w:sz="0" w:space="0" w:color="auto"/>
                                                <w:bottom w:val="none" w:sz="0" w:space="0" w:color="auto"/>
                                                <w:right w:val="none" w:sz="0" w:space="0" w:color="auto"/>
                                              </w:divBdr>
                                              <w:divsChild>
                                                <w:div w:id="314190731">
                                                  <w:marLeft w:val="180"/>
                                                  <w:marRight w:val="360"/>
                                                  <w:marTop w:val="0"/>
                                                  <w:marBottom w:val="0"/>
                                                  <w:divBdr>
                                                    <w:top w:val="none" w:sz="0" w:space="0" w:color="auto"/>
                                                    <w:left w:val="none" w:sz="0" w:space="0" w:color="auto"/>
                                                    <w:bottom w:val="none" w:sz="0" w:space="0" w:color="auto"/>
                                                    <w:right w:val="none" w:sz="0" w:space="0" w:color="auto"/>
                                                  </w:divBdr>
                                                  <w:divsChild>
                                                    <w:div w:id="1592012373">
                                                      <w:marLeft w:val="0"/>
                                                      <w:marRight w:val="0"/>
                                                      <w:marTop w:val="330"/>
                                                      <w:marBottom w:val="0"/>
                                                      <w:divBdr>
                                                        <w:top w:val="none" w:sz="0" w:space="0" w:color="auto"/>
                                                        <w:left w:val="none" w:sz="0" w:space="0" w:color="auto"/>
                                                        <w:bottom w:val="none" w:sz="0" w:space="0" w:color="auto"/>
                                                        <w:right w:val="none" w:sz="0" w:space="0" w:color="auto"/>
                                                      </w:divBdr>
                                                      <w:divsChild>
                                                        <w:div w:id="1117144642">
                                                          <w:marLeft w:val="0"/>
                                                          <w:marRight w:val="0"/>
                                                          <w:marTop w:val="0"/>
                                                          <w:marBottom w:val="0"/>
                                                          <w:divBdr>
                                                            <w:top w:val="none" w:sz="0" w:space="0" w:color="auto"/>
                                                            <w:left w:val="none" w:sz="0" w:space="0" w:color="auto"/>
                                                            <w:bottom w:val="none" w:sz="0" w:space="0" w:color="auto"/>
                                                            <w:right w:val="none" w:sz="0" w:space="0" w:color="auto"/>
                                                          </w:divBdr>
                                                          <w:divsChild>
                                                            <w:div w:id="202716429">
                                                              <w:marLeft w:val="0"/>
                                                              <w:marRight w:val="0"/>
                                                              <w:marTop w:val="0"/>
                                                              <w:marBottom w:val="0"/>
                                                              <w:divBdr>
                                                                <w:top w:val="none" w:sz="0" w:space="0" w:color="auto"/>
                                                                <w:left w:val="none" w:sz="0" w:space="0" w:color="auto"/>
                                                                <w:bottom w:val="none" w:sz="0" w:space="0" w:color="auto"/>
                                                                <w:right w:val="none" w:sz="0" w:space="0" w:color="auto"/>
                                                              </w:divBdr>
                                                              <w:divsChild>
                                                                <w:div w:id="138367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7013986">
      <w:bodyDiv w:val="1"/>
      <w:marLeft w:val="0"/>
      <w:marRight w:val="0"/>
      <w:marTop w:val="0"/>
      <w:marBottom w:val="0"/>
      <w:divBdr>
        <w:top w:val="none" w:sz="0" w:space="0" w:color="auto"/>
        <w:left w:val="none" w:sz="0" w:space="0" w:color="auto"/>
        <w:bottom w:val="none" w:sz="0" w:space="0" w:color="auto"/>
        <w:right w:val="none" w:sz="0" w:space="0" w:color="auto"/>
      </w:divBdr>
      <w:divsChild>
        <w:div w:id="1072508289">
          <w:marLeft w:val="0"/>
          <w:marRight w:val="0"/>
          <w:marTop w:val="0"/>
          <w:marBottom w:val="0"/>
          <w:divBdr>
            <w:top w:val="none" w:sz="0" w:space="0" w:color="auto"/>
            <w:left w:val="none" w:sz="0" w:space="0" w:color="auto"/>
            <w:bottom w:val="none" w:sz="0" w:space="0" w:color="auto"/>
            <w:right w:val="none" w:sz="0" w:space="0" w:color="auto"/>
          </w:divBdr>
          <w:divsChild>
            <w:div w:id="706875815">
              <w:marLeft w:val="375"/>
              <w:marRight w:val="0"/>
              <w:marTop w:val="0"/>
              <w:marBottom w:val="0"/>
              <w:divBdr>
                <w:top w:val="none" w:sz="0" w:space="0" w:color="auto"/>
                <w:left w:val="none" w:sz="0" w:space="0" w:color="auto"/>
                <w:bottom w:val="none" w:sz="0" w:space="0" w:color="auto"/>
                <w:right w:val="none" w:sz="0" w:space="0" w:color="auto"/>
              </w:divBdr>
              <w:divsChild>
                <w:div w:id="1989703019">
                  <w:marLeft w:val="0"/>
                  <w:marRight w:val="0"/>
                  <w:marTop w:val="0"/>
                  <w:marBottom w:val="0"/>
                  <w:divBdr>
                    <w:top w:val="none" w:sz="0" w:space="0" w:color="auto"/>
                    <w:left w:val="none" w:sz="0" w:space="0" w:color="auto"/>
                    <w:bottom w:val="none" w:sz="0" w:space="0" w:color="auto"/>
                    <w:right w:val="none" w:sz="0" w:space="0" w:color="auto"/>
                  </w:divBdr>
                  <w:divsChild>
                    <w:div w:id="386144574">
                      <w:marLeft w:val="0"/>
                      <w:marRight w:val="0"/>
                      <w:marTop w:val="0"/>
                      <w:marBottom w:val="0"/>
                      <w:divBdr>
                        <w:top w:val="none" w:sz="0" w:space="0" w:color="auto"/>
                        <w:left w:val="none" w:sz="0" w:space="0" w:color="auto"/>
                        <w:bottom w:val="none" w:sz="0" w:space="0" w:color="auto"/>
                        <w:right w:val="none" w:sz="0" w:space="0" w:color="auto"/>
                      </w:divBdr>
                      <w:divsChild>
                        <w:div w:id="1723018467">
                          <w:marLeft w:val="0"/>
                          <w:marRight w:val="0"/>
                          <w:marTop w:val="0"/>
                          <w:marBottom w:val="0"/>
                          <w:divBdr>
                            <w:top w:val="none" w:sz="0" w:space="0" w:color="auto"/>
                            <w:left w:val="none" w:sz="0" w:space="0" w:color="auto"/>
                            <w:bottom w:val="none" w:sz="0" w:space="0" w:color="auto"/>
                            <w:right w:val="none" w:sz="0" w:space="0" w:color="auto"/>
                          </w:divBdr>
                          <w:divsChild>
                            <w:div w:id="843398534">
                              <w:marLeft w:val="0"/>
                              <w:marRight w:val="0"/>
                              <w:marTop w:val="0"/>
                              <w:marBottom w:val="0"/>
                              <w:divBdr>
                                <w:top w:val="none" w:sz="0" w:space="0" w:color="auto"/>
                                <w:left w:val="none" w:sz="0" w:space="0" w:color="auto"/>
                                <w:bottom w:val="none" w:sz="0" w:space="0" w:color="auto"/>
                                <w:right w:val="none" w:sz="0" w:space="0" w:color="auto"/>
                              </w:divBdr>
                              <w:divsChild>
                                <w:div w:id="1016036125">
                                  <w:marLeft w:val="3825"/>
                                  <w:marRight w:val="0"/>
                                  <w:marTop w:val="0"/>
                                  <w:marBottom w:val="0"/>
                                  <w:divBdr>
                                    <w:top w:val="none" w:sz="0" w:space="0" w:color="auto"/>
                                    <w:left w:val="none" w:sz="0" w:space="0" w:color="auto"/>
                                    <w:bottom w:val="none" w:sz="0" w:space="0" w:color="auto"/>
                                    <w:right w:val="none" w:sz="0" w:space="0" w:color="auto"/>
                                  </w:divBdr>
                                  <w:divsChild>
                                    <w:div w:id="247809190">
                                      <w:marLeft w:val="0"/>
                                      <w:marRight w:val="0"/>
                                      <w:marTop w:val="0"/>
                                      <w:marBottom w:val="0"/>
                                      <w:divBdr>
                                        <w:top w:val="none" w:sz="0" w:space="0" w:color="auto"/>
                                        <w:left w:val="none" w:sz="0" w:space="0" w:color="auto"/>
                                        <w:bottom w:val="none" w:sz="0" w:space="0" w:color="auto"/>
                                        <w:right w:val="none" w:sz="0" w:space="0" w:color="auto"/>
                                      </w:divBdr>
                                      <w:divsChild>
                                        <w:div w:id="85032182">
                                          <w:marLeft w:val="0"/>
                                          <w:marRight w:val="0"/>
                                          <w:marTop w:val="0"/>
                                          <w:marBottom w:val="0"/>
                                          <w:divBdr>
                                            <w:top w:val="none" w:sz="0" w:space="0" w:color="auto"/>
                                            <w:left w:val="none" w:sz="0" w:space="0" w:color="auto"/>
                                            <w:bottom w:val="none" w:sz="0" w:space="0" w:color="auto"/>
                                            <w:right w:val="none" w:sz="0" w:space="0" w:color="auto"/>
                                          </w:divBdr>
                                          <w:divsChild>
                                            <w:div w:id="1998414324">
                                              <w:marLeft w:val="0"/>
                                              <w:marRight w:val="0"/>
                                              <w:marTop w:val="0"/>
                                              <w:marBottom w:val="0"/>
                                              <w:divBdr>
                                                <w:top w:val="none" w:sz="0" w:space="0" w:color="auto"/>
                                                <w:left w:val="none" w:sz="0" w:space="0" w:color="auto"/>
                                                <w:bottom w:val="none" w:sz="0" w:space="0" w:color="auto"/>
                                                <w:right w:val="none" w:sz="0" w:space="0" w:color="auto"/>
                                              </w:divBdr>
                                              <w:divsChild>
                                                <w:div w:id="687604796">
                                                  <w:marLeft w:val="180"/>
                                                  <w:marRight w:val="360"/>
                                                  <w:marTop w:val="0"/>
                                                  <w:marBottom w:val="0"/>
                                                  <w:divBdr>
                                                    <w:top w:val="none" w:sz="0" w:space="0" w:color="auto"/>
                                                    <w:left w:val="none" w:sz="0" w:space="0" w:color="auto"/>
                                                    <w:bottom w:val="none" w:sz="0" w:space="0" w:color="auto"/>
                                                    <w:right w:val="none" w:sz="0" w:space="0" w:color="auto"/>
                                                  </w:divBdr>
                                                  <w:divsChild>
                                                    <w:div w:id="1768307811">
                                                      <w:marLeft w:val="0"/>
                                                      <w:marRight w:val="0"/>
                                                      <w:marTop w:val="330"/>
                                                      <w:marBottom w:val="0"/>
                                                      <w:divBdr>
                                                        <w:top w:val="none" w:sz="0" w:space="0" w:color="auto"/>
                                                        <w:left w:val="none" w:sz="0" w:space="0" w:color="auto"/>
                                                        <w:bottom w:val="none" w:sz="0" w:space="0" w:color="auto"/>
                                                        <w:right w:val="none" w:sz="0" w:space="0" w:color="auto"/>
                                                      </w:divBdr>
                                                      <w:divsChild>
                                                        <w:div w:id="1595093078">
                                                          <w:marLeft w:val="0"/>
                                                          <w:marRight w:val="0"/>
                                                          <w:marTop w:val="0"/>
                                                          <w:marBottom w:val="0"/>
                                                          <w:divBdr>
                                                            <w:top w:val="none" w:sz="0" w:space="0" w:color="auto"/>
                                                            <w:left w:val="none" w:sz="0" w:space="0" w:color="auto"/>
                                                            <w:bottom w:val="none" w:sz="0" w:space="0" w:color="auto"/>
                                                            <w:right w:val="none" w:sz="0" w:space="0" w:color="auto"/>
                                                          </w:divBdr>
                                                          <w:divsChild>
                                                            <w:div w:id="2012756254">
                                                              <w:marLeft w:val="0"/>
                                                              <w:marRight w:val="0"/>
                                                              <w:marTop w:val="0"/>
                                                              <w:marBottom w:val="0"/>
                                                              <w:divBdr>
                                                                <w:top w:val="none" w:sz="0" w:space="0" w:color="auto"/>
                                                                <w:left w:val="none" w:sz="0" w:space="0" w:color="auto"/>
                                                                <w:bottom w:val="none" w:sz="0" w:space="0" w:color="auto"/>
                                                                <w:right w:val="none" w:sz="0" w:space="0" w:color="auto"/>
                                                              </w:divBdr>
                                                              <w:divsChild>
                                                                <w:div w:id="94538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5070775">
      <w:bodyDiv w:val="1"/>
      <w:marLeft w:val="0"/>
      <w:marRight w:val="0"/>
      <w:marTop w:val="0"/>
      <w:marBottom w:val="0"/>
      <w:divBdr>
        <w:top w:val="none" w:sz="0" w:space="0" w:color="auto"/>
        <w:left w:val="none" w:sz="0" w:space="0" w:color="auto"/>
        <w:bottom w:val="none" w:sz="0" w:space="0" w:color="auto"/>
        <w:right w:val="none" w:sz="0" w:space="0" w:color="auto"/>
      </w:divBdr>
      <w:divsChild>
        <w:div w:id="960961890">
          <w:marLeft w:val="0"/>
          <w:marRight w:val="0"/>
          <w:marTop w:val="0"/>
          <w:marBottom w:val="0"/>
          <w:divBdr>
            <w:top w:val="none" w:sz="0" w:space="0" w:color="auto"/>
            <w:left w:val="none" w:sz="0" w:space="0" w:color="auto"/>
            <w:bottom w:val="none" w:sz="0" w:space="0" w:color="auto"/>
            <w:right w:val="none" w:sz="0" w:space="0" w:color="auto"/>
          </w:divBdr>
          <w:divsChild>
            <w:div w:id="439028485">
              <w:marLeft w:val="375"/>
              <w:marRight w:val="0"/>
              <w:marTop w:val="0"/>
              <w:marBottom w:val="0"/>
              <w:divBdr>
                <w:top w:val="none" w:sz="0" w:space="0" w:color="auto"/>
                <w:left w:val="none" w:sz="0" w:space="0" w:color="auto"/>
                <w:bottom w:val="none" w:sz="0" w:space="0" w:color="auto"/>
                <w:right w:val="none" w:sz="0" w:space="0" w:color="auto"/>
              </w:divBdr>
              <w:divsChild>
                <w:div w:id="2021010205">
                  <w:marLeft w:val="0"/>
                  <w:marRight w:val="0"/>
                  <w:marTop w:val="0"/>
                  <w:marBottom w:val="0"/>
                  <w:divBdr>
                    <w:top w:val="none" w:sz="0" w:space="0" w:color="auto"/>
                    <w:left w:val="none" w:sz="0" w:space="0" w:color="auto"/>
                    <w:bottom w:val="none" w:sz="0" w:space="0" w:color="auto"/>
                    <w:right w:val="none" w:sz="0" w:space="0" w:color="auto"/>
                  </w:divBdr>
                  <w:divsChild>
                    <w:div w:id="513761023">
                      <w:marLeft w:val="0"/>
                      <w:marRight w:val="0"/>
                      <w:marTop w:val="0"/>
                      <w:marBottom w:val="0"/>
                      <w:divBdr>
                        <w:top w:val="none" w:sz="0" w:space="0" w:color="auto"/>
                        <w:left w:val="none" w:sz="0" w:space="0" w:color="auto"/>
                        <w:bottom w:val="none" w:sz="0" w:space="0" w:color="auto"/>
                        <w:right w:val="none" w:sz="0" w:space="0" w:color="auto"/>
                      </w:divBdr>
                      <w:divsChild>
                        <w:div w:id="1907916036">
                          <w:marLeft w:val="0"/>
                          <w:marRight w:val="0"/>
                          <w:marTop w:val="0"/>
                          <w:marBottom w:val="0"/>
                          <w:divBdr>
                            <w:top w:val="none" w:sz="0" w:space="0" w:color="auto"/>
                            <w:left w:val="none" w:sz="0" w:space="0" w:color="auto"/>
                            <w:bottom w:val="none" w:sz="0" w:space="0" w:color="auto"/>
                            <w:right w:val="none" w:sz="0" w:space="0" w:color="auto"/>
                          </w:divBdr>
                          <w:divsChild>
                            <w:div w:id="721372575">
                              <w:marLeft w:val="0"/>
                              <w:marRight w:val="0"/>
                              <w:marTop w:val="0"/>
                              <w:marBottom w:val="0"/>
                              <w:divBdr>
                                <w:top w:val="none" w:sz="0" w:space="0" w:color="auto"/>
                                <w:left w:val="none" w:sz="0" w:space="0" w:color="auto"/>
                                <w:bottom w:val="none" w:sz="0" w:space="0" w:color="auto"/>
                                <w:right w:val="none" w:sz="0" w:space="0" w:color="auto"/>
                              </w:divBdr>
                              <w:divsChild>
                                <w:div w:id="2060011396">
                                  <w:marLeft w:val="3825"/>
                                  <w:marRight w:val="0"/>
                                  <w:marTop w:val="0"/>
                                  <w:marBottom w:val="0"/>
                                  <w:divBdr>
                                    <w:top w:val="none" w:sz="0" w:space="0" w:color="auto"/>
                                    <w:left w:val="none" w:sz="0" w:space="0" w:color="auto"/>
                                    <w:bottom w:val="none" w:sz="0" w:space="0" w:color="auto"/>
                                    <w:right w:val="none" w:sz="0" w:space="0" w:color="auto"/>
                                  </w:divBdr>
                                  <w:divsChild>
                                    <w:div w:id="109134619">
                                      <w:marLeft w:val="0"/>
                                      <w:marRight w:val="0"/>
                                      <w:marTop w:val="0"/>
                                      <w:marBottom w:val="0"/>
                                      <w:divBdr>
                                        <w:top w:val="none" w:sz="0" w:space="0" w:color="auto"/>
                                        <w:left w:val="none" w:sz="0" w:space="0" w:color="auto"/>
                                        <w:bottom w:val="none" w:sz="0" w:space="0" w:color="auto"/>
                                        <w:right w:val="none" w:sz="0" w:space="0" w:color="auto"/>
                                      </w:divBdr>
                                      <w:divsChild>
                                        <w:div w:id="1509441657">
                                          <w:marLeft w:val="0"/>
                                          <w:marRight w:val="0"/>
                                          <w:marTop w:val="0"/>
                                          <w:marBottom w:val="0"/>
                                          <w:divBdr>
                                            <w:top w:val="none" w:sz="0" w:space="0" w:color="auto"/>
                                            <w:left w:val="none" w:sz="0" w:space="0" w:color="auto"/>
                                            <w:bottom w:val="none" w:sz="0" w:space="0" w:color="auto"/>
                                            <w:right w:val="none" w:sz="0" w:space="0" w:color="auto"/>
                                          </w:divBdr>
                                          <w:divsChild>
                                            <w:div w:id="238640420">
                                              <w:marLeft w:val="0"/>
                                              <w:marRight w:val="0"/>
                                              <w:marTop w:val="0"/>
                                              <w:marBottom w:val="0"/>
                                              <w:divBdr>
                                                <w:top w:val="none" w:sz="0" w:space="0" w:color="auto"/>
                                                <w:left w:val="none" w:sz="0" w:space="0" w:color="auto"/>
                                                <w:bottom w:val="none" w:sz="0" w:space="0" w:color="auto"/>
                                                <w:right w:val="none" w:sz="0" w:space="0" w:color="auto"/>
                                              </w:divBdr>
                                              <w:divsChild>
                                                <w:div w:id="1154495829">
                                                  <w:marLeft w:val="180"/>
                                                  <w:marRight w:val="360"/>
                                                  <w:marTop w:val="0"/>
                                                  <w:marBottom w:val="0"/>
                                                  <w:divBdr>
                                                    <w:top w:val="none" w:sz="0" w:space="0" w:color="auto"/>
                                                    <w:left w:val="none" w:sz="0" w:space="0" w:color="auto"/>
                                                    <w:bottom w:val="none" w:sz="0" w:space="0" w:color="auto"/>
                                                    <w:right w:val="none" w:sz="0" w:space="0" w:color="auto"/>
                                                  </w:divBdr>
                                                  <w:divsChild>
                                                    <w:div w:id="308554840">
                                                      <w:marLeft w:val="0"/>
                                                      <w:marRight w:val="0"/>
                                                      <w:marTop w:val="330"/>
                                                      <w:marBottom w:val="0"/>
                                                      <w:divBdr>
                                                        <w:top w:val="none" w:sz="0" w:space="0" w:color="auto"/>
                                                        <w:left w:val="none" w:sz="0" w:space="0" w:color="auto"/>
                                                        <w:bottom w:val="none" w:sz="0" w:space="0" w:color="auto"/>
                                                        <w:right w:val="none" w:sz="0" w:space="0" w:color="auto"/>
                                                      </w:divBdr>
                                                      <w:divsChild>
                                                        <w:div w:id="44836380">
                                                          <w:marLeft w:val="0"/>
                                                          <w:marRight w:val="0"/>
                                                          <w:marTop w:val="0"/>
                                                          <w:marBottom w:val="0"/>
                                                          <w:divBdr>
                                                            <w:top w:val="none" w:sz="0" w:space="0" w:color="auto"/>
                                                            <w:left w:val="none" w:sz="0" w:space="0" w:color="auto"/>
                                                            <w:bottom w:val="none" w:sz="0" w:space="0" w:color="auto"/>
                                                            <w:right w:val="none" w:sz="0" w:space="0" w:color="auto"/>
                                                          </w:divBdr>
                                                          <w:divsChild>
                                                            <w:div w:id="696582254">
                                                              <w:marLeft w:val="0"/>
                                                              <w:marRight w:val="0"/>
                                                              <w:marTop w:val="0"/>
                                                              <w:marBottom w:val="0"/>
                                                              <w:divBdr>
                                                                <w:top w:val="none" w:sz="0" w:space="0" w:color="auto"/>
                                                                <w:left w:val="none" w:sz="0" w:space="0" w:color="auto"/>
                                                                <w:bottom w:val="none" w:sz="0" w:space="0" w:color="auto"/>
                                                                <w:right w:val="none" w:sz="0" w:space="0" w:color="auto"/>
                                                              </w:divBdr>
                                                              <w:divsChild>
                                                                <w:div w:id="836766762">
                                                                  <w:marLeft w:val="0"/>
                                                                  <w:marRight w:val="0"/>
                                                                  <w:marTop w:val="0"/>
                                                                  <w:marBottom w:val="0"/>
                                                                  <w:divBdr>
                                                                    <w:top w:val="none" w:sz="0" w:space="0" w:color="auto"/>
                                                                    <w:left w:val="none" w:sz="0" w:space="0" w:color="auto"/>
                                                                    <w:bottom w:val="none" w:sz="0" w:space="0" w:color="auto"/>
                                                                    <w:right w:val="none" w:sz="0" w:space="0" w:color="auto"/>
                                                                  </w:divBdr>
                                                                </w:div>
                                                                <w:div w:id="1058161939">
                                                                  <w:marLeft w:val="0"/>
                                                                  <w:marRight w:val="0"/>
                                                                  <w:marTop w:val="0"/>
                                                                  <w:marBottom w:val="0"/>
                                                                  <w:divBdr>
                                                                    <w:top w:val="none" w:sz="0" w:space="0" w:color="auto"/>
                                                                    <w:left w:val="none" w:sz="0" w:space="0" w:color="auto"/>
                                                                    <w:bottom w:val="none" w:sz="0" w:space="0" w:color="auto"/>
                                                                    <w:right w:val="none" w:sz="0" w:space="0" w:color="auto"/>
                                                                  </w:divBdr>
                                                                </w:div>
                                                                <w:div w:id="109710380">
                                                                  <w:marLeft w:val="0"/>
                                                                  <w:marRight w:val="0"/>
                                                                  <w:marTop w:val="0"/>
                                                                  <w:marBottom w:val="0"/>
                                                                  <w:divBdr>
                                                                    <w:top w:val="none" w:sz="0" w:space="0" w:color="auto"/>
                                                                    <w:left w:val="none" w:sz="0" w:space="0" w:color="auto"/>
                                                                    <w:bottom w:val="none" w:sz="0" w:space="0" w:color="auto"/>
                                                                    <w:right w:val="none" w:sz="0" w:space="0" w:color="auto"/>
                                                                  </w:divBdr>
                                                                </w:div>
                                                                <w:div w:id="1862009083">
                                                                  <w:marLeft w:val="0"/>
                                                                  <w:marRight w:val="0"/>
                                                                  <w:marTop w:val="0"/>
                                                                  <w:marBottom w:val="0"/>
                                                                  <w:divBdr>
                                                                    <w:top w:val="none" w:sz="0" w:space="0" w:color="auto"/>
                                                                    <w:left w:val="none" w:sz="0" w:space="0" w:color="auto"/>
                                                                    <w:bottom w:val="none" w:sz="0" w:space="0" w:color="auto"/>
                                                                    <w:right w:val="none" w:sz="0" w:space="0" w:color="auto"/>
                                                                  </w:divBdr>
                                                                </w:div>
                                                                <w:div w:id="56225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3048966">
      <w:bodyDiv w:val="1"/>
      <w:marLeft w:val="0"/>
      <w:marRight w:val="0"/>
      <w:marTop w:val="0"/>
      <w:marBottom w:val="0"/>
      <w:divBdr>
        <w:top w:val="none" w:sz="0" w:space="0" w:color="auto"/>
        <w:left w:val="none" w:sz="0" w:space="0" w:color="auto"/>
        <w:bottom w:val="none" w:sz="0" w:space="0" w:color="auto"/>
        <w:right w:val="none" w:sz="0" w:space="0" w:color="auto"/>
      </w:divBdr>
      <w:divsChild>
        <w:div w:id="1282609428">
          <w:marLeft w:val="0"/>
          <w:marRight w:val="0"/>
          <w:marTop w:val="0"/>
          <w:marBottom w:val="0"/>
          <w:divBdr>
            <w:top w:val="none" w:sz="0" w:space="0" w:color="auto"/>
            <w:left w:val="none" w:sz="0" w:space="0" w:color="auto"/>
            <w:bottom w:val="none" w:sz="0" w:space="0" w:color="auto"/>
            <w:right w:val="none" w:sz="0" w:space="0" w:color="auto"/>
          </w:divBdr>
          <w:divsChild>
            <w:div w:id="1246303589">
              <w:marLeft w:val="375"/>
              <w:marRight w:val="0"/>
              <w:marTop w:val="0"/>
              <w:marBottom w:val="0"/>
              <w:divBdr>
                <w:top w:val="none" w:sz="0" w:space="0" w:color="auto"/>
                <w:left w:val="none" w:sz="0" w:space="0" w:color="auto"/>
                <w:bottom w:val="none" w:sz="0" w:space="0" w:color="auto"/>
                <w:right w:val="none" w:sz="0" w:space="0" w:color="auto"/>
              </w:divBdr>
              <w:divsChild>
                <w:div w:id="2002463652">
                  <w:marLeft w:val="0"/>
                  <w:marRight w:val="0"/>
                  <w:marTop w:val="0"/>
                  <w:marBottom w:val="0"/>
                  <w:divBdr>
                    <w:top w:val="none" w:sz="0" w:space="0" w:color="auto"/>
                    <w:left w:val="none" w:sz="0" w:space="0" w:color="auto"/>
                    <w:bottom w:val="none" w:sz="0" w:space="0" w:color="auto"/>
                    <w:right w:val="none" w:sz="0" w:space="0" w:color="auto"/>
                  </w:divBdr>
                  <w:divsChild>
                    <w:div w:id="183205386">
                      <w:marLeft w:val="0"/>
                      <w:marRight w:val="0"/>
                      <w:marTop w:val="0"/>
                      <w:marBottom w:val="0"/>
                      <w:divBdr>
                        <w:top w:val="none" w:sz="0" w:space="0" w:color="auto"/>
                        <w:left w:val="none" w:sz="0" w:space="0" w:color="auto"/>
                        <w:bottom w:val="none" w:sz="0" w:space="0" w:color="auto"/>
                        <w:right w:val="none" w:sz="0" w:space="0" w:color="auto"/>
                      </w:divBdr>
                      <w:divsChild>
                        <w:div w:id="1646543250">
                          <w:marLeft w:val="0"/>
                          <w:marRight w:val="0"/>
                          <w:marTop w:val="0"/>
                          <w:marBottom w:val="0"/>
                          <w:divBdr>
                            <w:top w:val="none" w:sz="0" w:space="0" w:color="auto"/>
                            <w:left w:val="none" w:sz="0" w:space="0" w:color="auto"/>
                            <w:bottom w:val="none" w:sz="0" w:space="0" w:color="auto"/>
                            <w:right w:val="none" w:sz="0" w:space="0" w:color="auto"/>
                          </w:divBdr>
                          <w:divsChild>
                            <w:div w:id="1843859399">
                              <w:marLeft w:val="0"/>
                              <w:marRight w:val="0"/>
                              <w:marTop w:val="0"/>
                              <w:marBottom w:val="0"/>
                              <w:divBdr>
                                <w:top w:val="none" w:sz="0" w:space="0" w:color="auto"/>
                                <w:left w:val="none" w:sz="0" w:space="0" w:color="auto"/>
                                <w:bottom w:val="none" w:sz="0" w:space="0" w:color="auto"/>
                                <w:right w:val="none" w:sz="0" w:space="0" w:color="auto"/>
                              </w:divBdr>
                              <w:divsChild>
                                <w:div w:id="1963458810">
                                  <w:marLeft w:val="3825"/>
                                  <w:marRight w:val="0"/>
                                  <w:marTop w:val="0"/>
                                  <w:marBottom w:val="0"/>
                                  <w:divBdr>
                                    <w:top w:val="none" w:sz="0" w:space="0" w:color="auto"/>
                                    <w:left w:val="none" w:sz="0" w:space="0" w:color="auto"/>
                                    <w:bottom w:val="none" w:sz="0" w:space="0" w:color="auto"/>
                                    <w:right w:val="none" w:sz="0" w:space="0" w:color="auto"/>
                                  </w:divBdr>
                                  <w:divsChild>
                                    <w:div w:id="950166902">
                                      <w:marLeft w:val="0"/>
                                      <w:marRight w:val="0"/>
                                      <w:marTop w:val="0"/>
                                      <w:marBottom w:val="0"/>
                                      <w:divBdr>
                                        <w:top w:val="none" w:sz="0" w:space="0" w:color="auto"/>
                                        <w:left w:val="none" w:sz="0" w:space="0" w:color="auto"/>
                                        <w:bottom w:val="none" w:sz="0" w:space="0" w:color="auto"/>
                                        <w:right w:val="none" w:sz="0" w:space="0" w:color="auto"/>
                                      </w:divBdr>
                                      <w:divsChild>
                                        <w:div w:id="109252447">
                                          <w:marLeft w:val="0"/>
                                          <w:marRight w:val="0"/>
                                          <w:marTop w:val="0"/>
                                          <w:marBottom w:val="0"/>
                                          <w:divBdr>
                                            <w:top w:val="none" w:sz="0" w:space="0" w:color="auto"/>
                                            <w:left w:val="none" w:sz="0" w:space="0" w:color="auto"/>
                                            <w:bottom w:val="none" w:sz="0" w:space="0" w:color="auto"/>
                                            <w:right w:val="none" w:sz="0" w:space="0" w:color="auto"/>
                                          </w:divBdr>
                                          <w:divsChild>
                                            <w:div w:id="353196812">
                                              <w:marLeft w:val="0"/>
                                              <w:marRight w:val="0"/>
                                              <w:marTop w:val="0"/>
                                              <w:marBottom w:val="0"/>
                                              <w:divBdr>
                                                <w:top w:val="none" w:sz="0" w:space="0" w:color="auto"/>
                                                <w:left w:val="none" w:sz="0" w:space="0" w:color="auto"/>
                                                <w:bottom w:val="none" w:sz="0" w:space="0" w:color="auto"/>
                                                <w:right w:val="none" w:sz="0" w:space="0" w:color="auto"/>
                                              </w:divBdr>
                                              <w:divsChild>
                                                <w:div w:id="928856045">
                                                  <w:marLeft w:val="180"/>
                                                  <w:marRight w:val="360"/>
                                                  <w:marTop w:val="0"/>
                                                  <w:marBottom w:val="0"/>
                                                  <w:divBdr>
                                                    <w:top w:val="none" w:sz="0" w:space="0" w:color="auto"/>
                                                    <w:left w:val="none" w:sz="0" w:space="0" w:color="auto"/>
                                                    <w:bottom w:val="none" w:sz="0" w:space="0" w:color="auto"/>
                                                    <w:right w:val="none" w:sz="0" w:space="0" w:color="auto"/>
                                                  </w:divBdr>
                                                  <w:divsChild>
                                                    <w:div w:id="1197885370">
                                                      <w:marLeft w:val="0"/>
                                                      <w:marRight w:val="0"/>
                                                      <w:marTop w:val="330"/>
                                                      <w:marBottom w:val="0"/>
                                                      <w:divBdr>
                                                        <w:top w:val="none" w:sz="0" w:space="0" w:color="auto"/>
                                                        <w:left w:val="none" w:sz="0" w:space="0" w:color="auto"/>
                                                        <w:bottom w:val="none" w:sz="0" w:space="0" w:color="auto"/>
                                                        <w:right w:val="none" w:sz="0" w:space="0" w:color="auto"/>
                                                      </w:divBdr>
                                                      <w:divsChild>
                                                        <w:div w:id="954485820">
                                                          <w:marLeft w:val="0"/>
                                                          <w:marRight w:val="0"/>
                                                          <w:marTop w:val="0"/>
                                                          <w:marBottom w:val="0"/>
                                                          <w:divBdr>
                                                            <w:top w:val="none" w:sz="0" w:space="0" w:color="auto"/>
                                                            <w:left w:val="none" w:sz="0" w:space="0" w:color="auto"/>
                                                            <w:bottom w:val="none" w:sz="0" w:space="0" w:color="auto"/>
                                                            <w:right w:val="none" w:sz="0" w:space="0" w:color="auto"/>
                                                          </w:divBdr>
                                                          <w:divsChild>
                                                            <w:div w:id="116623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5054014">
      <w:bodyDiv w:val="1"/>
      <w:marLeft w:val="0"/>
      <w:marRight w:val="0"/>
      <w:marTop w:val="0"/>
      <w:marBottom w:val="0"/>
      <w:divBdr>
        <w:top w:val="none" w:sz="0" w:space="0" w:color="auto"/>
        <w:left w:val="none" w:sz="0" w:space="0" w:color="auto"/>
        <w:bottom w:val="none" w:sz="0" w:space="0" w:color="auto"/>
        <w:right w:val="none" w:sz="0" w:space="0" w:color="auto"/>
      </w:divBdr>
      <w:divsChild>
        <w:div w:id="1524129811">
          <w:marLeft w:val="0"/>
          <w:marRight w:val="0"/>
          <w:marTop w:val="0"/>
          <w:marBottom w:val="0"/>
          <w:divBdr>
            <w:top w:val="none" w:sz="0" w:space="0" w:color="auto"/>
            <w:left w:val="none" w:sz="0" w:space="0" w:color="auto"/>
            <w:bottom w:val="none" w:sz="0" w:space="0" w:color="auto"/>
            <w:right w:val="none" w:sz="0" w:space="0" w:color="auto"/>
          </w:divBdr>
          <w:divsChild>
            <w:div w:id="1511213207">
              <w:marLeft w:val="375"/>
              <w:marRight w:val="0"/>
              <w:marTop w:val="0"/>
              <w:marBottom w:val="0"/>
              <w:divBdr>
                <w:top w:val="none" w:sz="0" w:space="0" w:color="auto"/>
                <w:left w:val="none" w:sz="0" w:space="0" w:color="auto"/>
                <w:bottom w:val="none" w:sz="0" w:space="0" w:color="auto"/>
                <w:right w:val="none" w:sz="0" w:space="0" w:color="auto"/>
              </w:divBdr>
              <w:divsChild>
                <w:div w:id="287467256">
                  <w:marLeft w:val="0"/>
                  <w:marRight w:val="0"/>
                  <w:marTop w:val="0"/>
                  <w:marBottom w:val="0"/>
                  <w:divBdr>
                    <w:top w:val="none" w:sz="0" w:space="0" w:color="auto"/>
                    <w:left w:val="none" w:sz="0" w:space="0" w:color="auto"/>
                    <w:bottom w:val="none" w:sz="0" w:space="0" w:color="auto"/>
                    <w:right w:val="none" w:sz="0" w:space="0" w:color="auto"/>
                  </w:divBdr>
                  <w:divsChild>
                    <w:div w:id="1516529491">
                      <w:marLeft w:val="0"/>
                      <w:marRight w:val="0"/>
                      <w:marTop w:val="0"/>
                      <w:marBottom w:val="0"/>
                      <w:divBdr>
                        <w:top w:val="none" w:sz="0" w:space="0" w:color="auto"/>
                        <w:left w:val="none" w:sz="0" w:space="0" w:color="auto"/>
                        <w:bottom w:val="none" w:sz="0" w:space="0" w:color="auto"/>
                        <w:right w:val="none" w:sz="0" w:space="0" w:color="auto"/>
                      </w:divBdr>
                      <w:divsChild>
                        <w:div w:id="859127344">
                          <w:marLeft w:val="0"/>
                          <w:marRight w:val="0"/>
                          <w:marTop w:val="0"/>
                          <w:marBottom w:val="0"/>
                          <w:divBdr>
                            <w:top w:val="none" w:sz="0" w:space="0" w:color="auto"/>
                            <w:left w:val="none" w:sz="0" w:space="0" w:color="auto"/>
                            <w:bottom w:val="none" w:sz="0" w:space="0" w:color="auto"/>
                            <w:right w:val="none" w:sz="0" w:space="0" w:color="auto"/>
                          </w:divBdr>
                          <w:divsChild>
                            <w:div w:id="420416864">
                              <w:marLeft w:val="0"/>
                              <w:marRight w:val="0"/>
                              <w:marTop w:val="0"/>
                              <w:marBottom w:val="0"/>
                              <w:divBdr>
                                <w:top w:val="none" w:sz="0" w:space="0" w:color="auto"/>
                                <w:left w:val="none" w:sz="0" w:space="0" w:color="auto"/>
                                <w:bottom w:val="none" w:sz="0" w:space="0" w:color="auto"/>
                                <w:right w:val="none" w:sz="0" w:space="0" w:color="auto"/>
                              </w:divBdr>
                              <w:divsChild>
                                <w:div w:id="87625780">
                                  <w:marLeft w:val="3825"/>
                                  <w:marRight w:val="0"/>
                                  <w:marTop w:val="0"/>
                                  <w:marBottom w:val="0"/>
                                  <w:divBdr>
                                    <w:top w:val="none" w:sz="0" w:space="0" w:color="auto"/>
                                    <w:left w:val="none" w:sz="0" w:space="0" w:color="auto"/>
                                    <w:bottom w:val="none" w:sz="0" w:space="0" w:color="auto"/>
                                    <w:right w:val="none" w:sz="0" w:space="0" w:color="auto"/>
                                  </w:divBdr>
                                  <w:divsChild>
                                    <w:div w:id="297301020">
                                      <w:marLeft w:val="0"/>
                                      <w:marRight w:val="0"/>
                                      <w:marTop w:val="0"/>
                                      <w:marBottom w:val="0"/>
                                      <w:divBdr>
                                        <w:top w:val="none" w:sz="0" w:space="0" w:color="auto"/>
                                        <w:left w:val="none" w:sz="0" w:space="0" w:color="auto"/>
                                        <w:bottom w:val="none" w:sz="0" w:space="0" w:color="auto"/>
                                        <w:right w:val="none" w:sz="0" w:space="0" w:color="auto"/>
                                      </w:divBdr>
                                      <w:divsChild>
                                        <w:div w:id="84498075">
                                          <w:marLeft w:val="0"/>
                                          <w:marRight w:val="0"/>
                                          <w:marTop w:val="0"/>
                                          <w:marBottom w:val="0"/>
                                          <w:divBdr>
                                            <w:top w:val="none" w:sz="0" w:space="0" w:color="auto"/>
                                            <w:left w:val="none" w:sz="0" w:space="0" w:color="auto"/>
                                            <w:bottom w:val="none" w:sz="0" w:space="0" w:color="auto"/>
                                            <w:right w:val="none" w:sz="0" w:space="0" w:color="auto"/>
                                          </w:divBdr>
                                          <w:divsChild>
                                            <w:div w:id="623194315">
                                              <w:marLeft w:val="0"/>
                                              <w:marRight w:val="0"/>
                                              <w:marTop w:val="0"/>
                                              <w:marBottom w:val="0"/>
                                              <w:divBdr>
                                                <w:top w:val="none" w:sz="0" w:space="0" w:color="auto"/>
                                                <w:left w:val="none" w:sz="0" w:space="0" w:color="auto"/>
                                                <w:bottom w:val="none" w:sz="0" w:space="0" w:color="auto"/>
                                                <w:right w:val="none" w:sz="0" w:space="0" w:color="auto"/>
                                              </w:divBdr>
                                              <w:divsChild>
                                                <w:div w:id="2054651440">
                                                  <w:marLeft w:val="180"/>
                                                  <w:marRight w:val="360"/>
                                                  <w:marTop w:val="0"/>
                                                  <w:marBottom w:val="0"/>
                                                  <w:divBdr>
                                                    <w:top w:val="none" w:sz="0" w:space="0" w:color="auto"/>
                                                    <w:left w:val="none" w:sz="0" w:space="0" w:color="auto"/>
                                                    <w:bottom w:val="none" w:sz="0" w:space="0" w:color="auto"/>
                                                    <w:right w:val="none" w:sz="0" w:space="0" w:color="auto"/>
                                                  </w:divBdr>
                                                  <w:divsChild>
                                                    <w:div w:id="558172481">
                                                      <w:marLeft w:val="0"/>
                                                      <w:marRight w:val="0"/>
                                                      <w:marTop w:val="330"/>
                                                      <w:marBottom w:val="0"/>
                                                      <w:divBdr>
                                                        <w:top w:val="none" w:sz="0" w:space="0" w:color="auto"/>
                                                        <w:left w:val="none" w:sz="0" w:space="0" w:color="auto"/>
                                                        <w:bottom w:val="none" w:sz="0" w:space="0" w:color="auto"/>
                                                        <w:right w:val="none" w:sz="0" w:space="0" w:color="auto"/>
                                                      </w:divBdr>
                                                      <w:divsChild>
                                                        <w:div w:id="699891538">
                                                          <w:marLeft w:val="0"/>
                                                          <w:marRight w:val="0"/>
                                                          <w:marTop w:val="0"/>
                                                          <w:marBottom w:val="0"/>
                                                          <w:divBdr>
                                                            <w:top w:val="none" w:sz="0" w:space="0" w:color="auto"/>
                                                            <w:left w:val="none" w:sz="0" w:space="0" w:color="auto"/>
                                                            <w:bottom w:val="none" w:sz="0" w:space="0" w:color="auto"/>
                                                            <w:right w:val="none" w:sz="0" w:space="0" w:color="auto"/>
                                                          </w:divBdr>
                                                          <w:divsChild>
                                                            <w:div w:id="17225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4150441">
      <w:bodyDiv w:val="1"/>
      <w:marLeft w:val="0"/>
      <w:marRight w:val="0"/>
      <w:marTop w:val="0"/>
      <w:marBottom w:val="0"/>
      <w:divBdr>
        <w:top w:val="none" w:sz="0" w:space="0" w:color="auto"/>
        <w:left w:val="none" w:sz="0" w:space="0" w:color="auto"/>
        <w:bottom w:val="none" w:sz="0" w:space="0" w:color="auto"/>
        <w:right w:val="none" w:sz="0" w:space="0" w:color="auto"/>
      </w:divBdr>
      <w:divsChild>
        <w:div w:id="378744214">
          <w:marLeft w:val="0"/>
          <w:marRight w:val="0"/>
          <w:marTop w:val="0"/>
          <w:marBottom w:val="0"/>
          <w:divBdr>
            <w:top w:val="none" w:sz="0" w:space="0" w:color="auto"/>
            <w:left w:val="none" w:sz="0" w:space="0" w:color="auto"/>
            <w:bottom w:val="none" w:sz="0" w:space="0" w:color="auto"/>
            <w:right w:val="none" w:sz="0" w:space="0" w:color="auto"/>
          </w:divBdr>
          <w:divsChild>
            <w:div w:id="360209071">
              <w:marLeft w:val="375"/>
              <w:marRight w:val="0"/>
              <w:marTop w:val="0"/>
              <w:marBottom w:val="0"/>
              <w:divBdr>
                <w:top w:val="none" w:sz="0" w:space="0" w:color="auto"/>
                <w:left w:val="none" w:sz="0" w:space="0" w:color="auto"/>
                <w:bottom w:val="none" w:sz="0" w:space="0" w:color="auto"/>
                <w:right w:val="none" w:sz="0" w:space="0" w:color="auto"/>
              </w:divBdr>
              <w:divsChild>
                <w:div w:id="196427217">
                  <w:marLeft w:val="0"/>
                  <w:marRight w:val="0"/>
                  <w:marTop w:val="0"/>
                  <w:marBottom w:val="0"/>
                  <w:divBdr>
                    <w:top w:val="none" w:sz="0" w:space="0" w:color="auto"/>
                    <w:left w:val="none" w:sz="0" w:space="0" w:color="auto"/>
                    <w:bottom w:val="none" w:sz="0" w:space="0" w:color="auto"/>
                    <w:right w:val="none" w:sz="0" w:space="0" w:color="auto"/>
                  </w:divBdr>
                  <w:divsChild>
                    <w:div w:id="2142308006">
                      <w:marLeft w:val="0"/>
                      <w:marRight w:val="0"/>
                      <w:marTop w:val="0"/>
                      <w:marBottom w:val="0"/>
                      <w:divBdr>
                        <w:top w:val="none" w:sz="0" w:space="0" w:color="auto"/>
                        <w:left w:val="none" w:sz="0" w:space="0" w:color="auto"/>
                        <w:bottom w:val="none" w:sz="0" w:space="0" w:color="auto"/>
                        <w:right w:val="none" w:sz="0" w:space="0" w:color="auto"/>
                      </w:divBdr>
                      <w:divsChild>
                        <w:div w:id="484588234">
                          <w:marLeft w:val="0"/>
                          <w:marRight w:val="0"/>
                          <w:marTop w:val="0"/>
                          <w:marBottom w:val="0"/>
                          <w:divBdr>
                            <w:top w:val="none" w:sz="0" w:space="0" w:color="auto"/>
                            <w:left w:val="none" w:sz="0" w:space="0" w:color="auto"/>
                            <w:bottom w:val="none" w:sz="0" w:space="0" w:color="auto"/>
                            <w:right w:val="none" w:sz="0" w:space="0" w:color="auto"/>
                          </w:divBdr>
                          <w:divsChild>
                            <w:div w:id="1105080321">
                              <w:marLeft w:val="0"/>
                              <w:marRight w:val="0"/>
                              <w:marTop w:val="0"/>
                              <w:marBottom w:val="0"/>
                              <w:divBdr>
                                <w:top w:val="none" w:sz="0" w:space="0" w:color="auto"/>
                                <w:left w:val="none" w:sz="0" w:space="0" w:color="auto"/>
                                <w:bottom w:val="none" w:sz="0" w:space="0" w:color="auto"/>
                                <w:right w:val="none" w:sz="0" w:space="0" w:color="auto"/>
                              </w:divBdr>
                              <w:divsChild>
                                <w:div w:id="172498784">
                                  <w:marLeft w:val="3825"/>
                                  <w:marRight w:val="0"/>
                                  <w:marTop w:val="0"/>
                                  <w:marBottom w:val="0"/>
                                  <w:divBdr>
                                    <w:top w:val="none" w:sz="0" w:space="0" w:color="auto"/>
                                    <w:left w:val="none" w:sz="0" w:space="0" w:color="auto"/>
                                    <w:bottom w:val="none" w:sz="0" w:space="0" w:color="auto"/>
                                    <w:right w:val="none" w:sz="0" w:space="0" w:color="auto"/>
                                  </w:divBdr>
                                  <w:divsChild>
                                    <w:div w:id="303238972">
                                      <w:marLeft w:val="0"/>
                                      <w:marRight w:val="0"/>
                                      <w:marTop w:val="0"/>
                                      <w:marBottom w:val="0"/>
                                      <w:divBdr>
                                        <w:top w:val="none" w:sz="0" w:space="0" w:color="auto"/>
                                        <w:left w:val="none" w:sz="0" w:space="0" w:color="auto"/>
                                        <w:bottom w:val="none" w:sz="0" w:space="0" w:color="auto"/>
                                        <w:right w:val="none" w:sz="0" w:space="0" w:color="auto"/>
                                      </w:divBdr>
                                      <w:divsChild>
                                        <w:div w:id="684550322">
                                          <w:marLeft w:val="0"/>
                                          <w:marRight w:val="0"/>
                                          <w:marTop w:val="0"/>
                                          <w:marBottom w:val="0"/>
                                          <w:divBdr>
                                            <w:top w:val="none" w:sz="0" w:space="0" w:color="auto"/>
                                            <w:left w:val="none" w:sz="0" w:space="0" w:color="auto"/>
                                            <w:bottom w:val="none" w:sz="0" w:space="0" w:color="auto"/>
                                            <w:right w:val="none" w:sz="0" w:space="0" w:color="auto"/>
                                          </w:divBdr>
                                          <w:divsChild>
                                            <w:div w:id="389041258">
                                              <w:marLeft w:val="0"/>
                                              <w:marRight w:val="0"/>
                                              <w:marTop w:val="0"/>
                                              <w:marBottom w:val="0"/>
                                              <w:divBdr>
                                                <w:top w:val="none" w:sz="0" w:space="0" w:color="auto"/>
                                                <w:left w:val="none" w:sz="0" w:space="0" w:color="auto"/>
                                                <w:bottom w:val="none" w:sz="0" w:space="0" w:color="auto"/>
                                                <w:right w:val="none" w:sz="0" w:space="0" w:color="auto"/>
                                              </w:divBdr>
                                              <w:divsChild>
                                                <w:div w:id="796485913">
                                                  <w:marLeft w:val="180"/>
                                                  <w:marRight w:val="360"/>
                                                  <w:marTop w:val="0"/>
                                                  <w:marBottom w:val="0"/>
                                                  <w:divBdr>
                                                    <w:top w:val="none" w:sz="0" w:space="0" w:color="auto"/>
                                                    <w:left w:val="none" w:sz="0" w:space="0" w:color="auto"/>
                                                    <w:bottom w:val="none" w:sz="0" w:space="0" w:color="auto"/>
                                                    <w:right w:val="none" w:sz="0" w:space="0" w:color="auto"/>
                                                  </w:divBdr>
                                                  <w:divsChild>
                                                    <w:div w:id="156070521">
                                                      <w:marLeft w:val="0"/>
                                                      <w:marRight w:val="0"/>
                                                      <w:marTop w:val="330"/>
                                                      <w:marBottom w:val="0"/>
                                                      <w:divBdr>
                                                        <w:top w:val="none" w:sz="0" w:space="0" w:color="auto"/>
                                                        <w:left w:val="none" w:sz="0" w:space="0" w:color="auto"/>
                                                        <w:bottom w:val="none" w:sz="0" w:space="0" w:color="auto"/>
                                                        <w:right w:val="none" w:sz="0" w:space="0" w:color="auto"/>
                                                      </w:divBdr>
                                                      <w:divsChild>
                                                        <w:div w:id="58676127">
                                                          <w:marLeft w:val="0"/>
                                                          <w:marRight w:val="0"/>
                                                          <w:marTop w:val="0"/>
                                                          <w:marBottom w:val="0"/>
                                                          <w:divBdr>
                                                            <w:top w:val="none" w:sz="0" w:space="0" w:color="auto"/>
                                                            <w:left w:val="none" w:sz="0" w:space="0" w:color="auto"/>
                                                            <w:bottom w:val="none" w:sz="0" w:space="0" w:color="auto"/>
                                                            <w:right w:val="none" w:sz="0" w:space="0" w:color="auto"/>
                                                          </w:divBdr>
                                                          <w:divsChild>
                                                            <w:div w:id="35916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6593441">
      <w:bodyDiv w:val="1"/>
      <w:marLeft w:val="0"/>
      <w:marRight w:val="0"/>
      <w:marTop w:val="0"/>
      <w:marBottom w:val="0"/>
      <w:divBdr>
        <w:top w:val="none" w:sz="0" w:space="0" w:color="auto"/>
        <w:left w:val="none" w:sz="0" w:space="0" w:color="auto"/>
        <w:bottom w:val="none" w:sz="0" w:space="0" w:color="auto"/>
        <w:right w:val="none" w:sz="0" w:space="0" w:color="auto"/>
      </w:divBdr>
      <w:divsChild>
        <w:div w:id="1491482046">
          <w:marLeft w:val="0"/>
          <w:marRight w:val="0"/>
          <w:marTop w:val="0"/>
          <w:marBottom w:val="0"/>
          <w:divBdr>
            <w:top w:val="none" w:sz="0" w:space="0" w:color="auto"/>
            <w:left w:val="none" w:sz="0" w:space="0" w:color="auto"/>
            <w:bottom w:val="none" w:sz="0" w:space="0" w:color="auto"/>
            <w:right w:val="none" w:sz="0" w:space="0" w:color="auto"/>
          </w:divBdr>
          <w:divsChild>
            <w:div w:id="71320029">
              <w:marLeft w:val="375"/>
              <w:marRight w:val="0"/>
              <w:marTop w:val="0"/>
              <w:marBottom w:val="0"/>
              <w:divBdr>
                <w:top w:val="none" w:sz="0" w:space="0" w:color="auto"/>
                <w:left w:val="none" w:sz="0" w:space="0" w:color="auto"/>
                <w:bottom w:val="none" w:sz="0" w:space="0" w:color="auto"/>
                <w:right w:val="none" w:sz="0" w:space="0" w:color="auto"/>
              </w:divBdr>
              <w:divsChild>
                <w:div w:id="55277560">
                  <w:marLeft w:val="0"/>
                  <w:marRight w:val="0"/>
                  <w:marTop w:val="0"/>
                  <w:marBottom w:val="0"/>
                  <w:divBdr>
                    <w:top w:val="none" w:sz="0" w:space="0" w:color="auto"/>
                    <w:left w:val="none" w:sz="0" w:space="0" w:color="auto"/>
                    <w:bottom w:val="none" w:sz="0" w:space="0" w:color="auto"/>
                    <w:right w:val="none" w:sz="0" w:space="0" w:color="auto"/>
                  </w:divBdr>
                  <w:divsChild>
                    <w:div w:id="569777634">
                      <w:marLeft w:val="0"/>
                      <w:marRight w:val="0"/>
                      <w:marTop w:val="0"/>
                      <w:marBottom w:val="0"/>
                      <w:divBdr>
                        <w:top w:val="none" w:sz="0" w:space="0" w:color="auto"/>
                        <w:left w:val="none" w:sz="0" w:space="0" w:color="auto"/>
                        <w:bottom w:val="none" w:sz="0" w:space="0" w:color="auto"/>
                        <w:right w:val="none" w:sz="0" w:space="0" w:color="auto"/>
                      </w:divBdr>
                      <w:divsChild>
                        <w:div w:id="1223642832">
                          <w:marLeft w:val="0"/>
                          <w:marRight w:val="0"/>
                          <w:marTop w:val="0"/>
                          <w:marBottom w:val="0"/>
                          <w:divBdr>
                            <w:top w:val="none" w:sz="0" w:space="0" w:color="auto"/>
                            <w:left w:val="none" w:sz="0" w:space="0" w:color="auto"/>
                            <w:bottom w:val="none" w:sz="0" w:space="0" w:color="auto"/>
                            <w:right w:val="none" w:sz="0" w:space="0" w:color="auto"/>
                          </w:divBdr>
                          <w:divsChild>
                            <w:div w:id="1557468110">
                              <w:marLeft w:val="0"/>
                              <w:marRight w:val="0"/>
                              <w:marTop w:val="0"/>
                              <w:marBottom w:val="0"/>
                              <w:divBdr>
                                <w:top w:val="none" w:sz="0" w:space="0" w:color="auto"/>
                                <w:left w:val="none" w:sz="0" w:space="0" w:color="auto"/>
                                <w:bottom w:val="none" w:sz="0" w:space="0" w:color="auto"/>
                                <w:right w:val="none" w:sz="0" w:space="0" w:color="auto"/>
                              </w:divBdr>
                              <w:divsChild>
                                <w:div w:id="351994869">
                                  <w:marLeft w:val="3825"/>
                                  <w:marRight w:val="0"/>
                                  <w:marTop w:val="0"/>
                                  <w:marBottom w:val="0"/>
                                  <w:divBdr>
                                    <w:top w:val="none" w:sz="0" w:space="0" w:color="auto"/>
                                    <w:left w:val="none" w:sz="0" w:space="0" w:color="auto"/>
                                    <w:bottom w:val="none" w:sz="0" w:space="0" w:color="auto"/>
                                    <w:right w:val="none" w:sz="0" w:space="0" w:color="auto"/>
                                  </w:divBdr>
                                  <w:divsChild>
                                    <w:div w:id="496263605">
                                      <w:marLeft w:val="0"/>
                                      <w:marRight w:val="0"/>
                                      <w:marTop w:val="0"/>
                                      <w:marBottom w:val="0"/>
                                      <w:divBdr>
                                        <w:top w:val="none" w:sz="0" w:space="0" w:color="auto"/>
                                        <w:left w:val="none" w:sz="0" w:space="0" w:color="auto"/>
                                        <w:bottom w:val="none" w:sz="0" w:space="0" w:color="auto"/>
                                        <w:right w:val="none" w:sz="0" w:space="0" w:color="auto"/>
                                      </w:divBdr>
                                      <w:divsChild>
                                        <w:div w:id="707728766">
                                          <w:marLeft w:val="0"/>
                                          <w:marRight w:val="0"/>
                                          <w:marTop w:val="0"/>
                                          <w:marBottom w:val="0"/>
                                          <w:divBdr>
                                            <w:top w:val="none" w:sz="0" w:space="0" w:color="auto"/>
                                            <w:left w:val="none" w:sz="0" w:space="0" w:color="auto"/>
                                            <w:bottom w:val="none" w:sz="0" w:space="0" w:color="auto"/>
                                            <w:right w:val="none" w:sz="0" w:space="0" w:color="auto"/>
                                          </w:divBdr>
                                          <w:divsChild>
                                            <w:div w:id="404912314">
                                              <w:marLeft w:val="0"/>
                                              <w:marRight w:val="0"/>
                                              <w:marTop w:val="0"/>
                                              <w:marBottom w:val="0"/>
                                              <w:divBdr>
                                                <w:top w:val="none" w:sz="0" w:space="0" w:color="auto"/>
                                                <w:left w:val="none" w:sz="0" w:space="0" w:color="auto"/>
                                                <w:bottom w:val="none" w:sz="0" w:space="0" w:color="auto"/>
                                                <w:right w:val="none" w:sz="0" w:space="0" w:color="auto"/>
                                              </w:divBdr>
                                              <w:divsChild>
                                                <w:div w:id="1209685362">
                                                  <w:marLeft w:val="180"/>
                                                  <w:marRight w:val="360"/>
                                                  <w:marTop w:val="0"/>
                                                  <w:marBottom w:val="0"/>
                                                  <w:divBdr>
                                                    <w:top w:val="none" w:sz="0" w:space="0" w:color="auto"/>
                                                    <w:left w:val="none" w:sz="0" w:space="0" w:color="auto"/>
                                                    <w:bottom w:val="none" w:sz="0" w:space="0" w:color="auto"/>
                                                    <w:right w:val="none" w:sz="0" w:space="0" w:color="auto"/>
                                                  </w:divBdr>
                                                  <w:divsChild>
                                                    <w:div w:id="7415906">
                                                      <w:marLeft w:val="0"/>
                                                      <w:marRight w:val="0"/>
                                                      <w:marTop w:val="330"/>
                                                      <w:marBottom w:val="0"/>
                                                      <w:divBdr>
                                                        <w:top w:val="none" w:sz="0" w:space="0" w:color="auto"/>
                                                        <w:left w:val="none" w:sz="0" w:space="0" w:color="auto"/>
                                                        <w:bottom w:val="none" w:sz="0" w:space="0" w:color="auto"/>
                                                        <w:right w:val="none" w:sz="0" w:space="0" w:color="auto"/>
                                                      </w:divBdr>
                                                      <w:divsChild>
                                                        <w:div w:id="1615869789">
                                                          <w:marLeft w:val="0"/>
                                                          <w:marRight w:val="0"/>
                                                          <w:marTop w:val="0"/>
                                                          <w:marBottom w:val="0"/>
                                                          <w:divBdr>
                                                            <w:top w:val="none" w:sz="0" w:space="0" w:color="auto"/>
                                                            <w:left w:val="none" w:sz="0" w:space="0" w:color="auto"/>
                                                            <w:bottom w:val="none" w:sz="0" w:space="0" w:color="auto"/>
                                                            <w:right w:val="none" w:sz="0" w:space="0" w:color="auto"/>
                                                          </w:divBdr>
                                                          <w:divsChild>
                                                            <w:div w:id="30640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1617179">
      <w:bodyDiv w:val="1"/>
      <w:marLeft w:val="0"/>
      <w:marRight w:val="0"/>
      <w:marTop w:val="0"/>
      <w:marBottom w:val="0"/>
      <w:divBdr>
        <w:top w:val="none" w:sz="0" w:space="0" w:color="auto"/>
        <w:left w:val="none" w:sz="0" w:space="0" w:color="auto"/>
        <w:bottom w:val="none" w:sz="0" w:space="0" w:color="auto"/>
        <w:right w:val="none" w:sz="0" w:space="0" w:color="auto"/>
      </w:divBdr>
      <w:divsChild>
        <w:div w:id="1237933602">
          <w:marLeft w:val="0"/>
          <w:marRight w:val="0"/>
          <w:marTop w:val="0"/>
          <w:marBottom w:val="0"/>
          <w:divBdr>
            <w:top w:val="none" w:sz="0" w:space="0" w:color="auto"/>
            <w:left w:val="none" w:sz="0" w:space="0" w:color="auto"/>
            <w:bottom w:val="none" w:sz="0" w:space="0" w:color="auto"/>
            <w:right w:val="none" w:sz="0" w:space="0" w:color="auto"/>
          </w:divBdr>
          <w:divsChild>
            <w:div w:id="901599039">
              <w:marLeft w:val="375"/>
              <w:marRight w:val="0"/>
              <w:marTop w:val="0"/>
              <w:marBottom w:val="0"/>
              <w:divBdr>
                <w:top w:val="none" w:sz="0" w:space="0" w:color="auto"/>
                <w:left w:val="none" w:sz="0" w:space="0" w:color="auto"/>
                <w:bottom w:val="none" w:sz="0" w:space="0" w:color="auto"/>
                <w:right w:val="none" w:sz="0" w:space="0" w:color="auto"/>
              </w:divBdr>
              <w:divsChild>
                <w:div w:id="1848473136">
                  <w:marLeft w:val="0"/>
                  <w:marRight w:val="0"/>
                  <w:marTop w:val="0"/>
                  <w:marBottom w:val="0"/>
                  <w:divBdr>
                    <w:top w:val="none" w:sz="0" w:space="0" w:color="auto"/>
                    <w:left w:val="none" w:sz="0" w:space="0" w:color="auto"/>
                    <w:bottom w:val="none" w:sz="0" w:space="0" w:color="auto"/>
                    <w:right w:val="none" w:sz="0" w:space="0" w:color="auto"/>
                  </w:divBdr>
                  <w:divsChild>
                    <w:div w:id="1733380611">
                      <w:marLeft w:val="0"/>
                      <w:marRight w:val="0"/>
                      <w:marTop w:val="0"/>
                      <w:marBottom w:val="0"/>
                      <w:divBdr>
                        <w:top w:val="none" w:sz="0" w:space="0" w:color="auto"/>
                        <w:left w:val="none" w:sz="0" w:space="0" w:color="auto"/>
                        <w:bottom w:val="none" w:sz="0" w:space="0" w:color="auto"/>
                        <w:right w:val="none" w:sz="0" w:space="0" w:color="auto"/>
                      </w:divBdr>
                      <w:divsChild>
                        <w:div w:id="1803228688">
                          <w:marLeft w:val="0"/>
                          <w:marRight w:val="0"/>
                          <w:marTop w:val="0"/>
                          <w:marBottom w:val="0"/>
                          <w:divBdr>
                            <w:top w:val="none" w:sz="0" w:space="0" w:color="auto"/>
                            <w:left w:val="none" w:sz="0" w:space="0" w:color="auto"/>
                            <w:bottom w:val="none" w:sz="0" w:space="0" w:color="auto"/>
                            <w:right w:val="none" w:sz="0" w:space="0" w:color="auto"/>
                          </w:divBdr>
                          <w:divsChild>
                            <w:div w:id="1834832981">
                              <w:marLeft w:val="0"/>
                              <w:marRight w:val="0"/>
                              <w:marTop w:val="0"/>
                              <w:marBottom w:val="0"/>
                              <w:divBdr>
                                <w:top w:val="none" w:sz="0" w:space="0" w:color="auto"/>
                                <w:left w:val="none" w:sz="0" w:space="0" w:color="auto"/>
                                <w:bottom w:val="none" w:sz="0" w:space="0" w:color="auto"/>
                                <w:right w:val="none" w:sz="0" w:space="0" w:color="auto"/>
                              </w:divBdr>
                              <w:divsChild>
                                <w:div w:id="1397977205">
                                  <w:marLeft w:val="3825"/>
                                  <w:marRight w:val="0"/>
                                  <w:marTop w:val="0"/>
                                  <w:marBottom w:val="0"/>
                                  <w:divBdr>
                                    <w:top w:val="none" w:sz="0" w:space="0" w:color="auto"/>
                                    <w:left w:val="none" w:sz="0" w:space="0" w:color="auto"/>
                                    <w:bottom w:val="none" w:sz="0" w:space="0" w:color="auto"/>
                                    <w:right w:val="none" w:sz="0" w:space="0" w:color="auto"/>
                                  </w:divBdr>
                                  <w:divsChild>
                                    <w:div w:id="937326062">
                                      <w:marLeft w:val="0"/>
                                      <w:marRight w:val="0"/>
                                      <w:marTop w:val="0"/>
                                      <w:marBottom w:val="0"/>
                                      <w:divBdr>
                                        <w:top w:val="none" w:sz="0" w:space="0" w:color="auto"/>
                                        <w:left w:val="none" w:sz="0" w:space="0" w:color="auto"/>
                                        <w:bottom w:val="none" w:sz="0" w:space="0" w:color="auto"/>
                                        <w:right w:val="none" w:sz="0" w:space="0" w:color="auto"/>
                                      </w:divBdr>
                                      <w:divsChild>
                                        <w:div w:id="898400109">
                                          <w:marLeft w:val="0"/>
                                          <w:marRight w:val="0"/>
                                          <w:marTop w:val="0"/>
                                          <w:marBottom w:val="0"/>
                                          <w:divBdr>
                                            <w:top w:val="none" w:sz="0" w:space="0" w:color="auto"/>
                                            <w:left w:val="none" w:sz="0" w:space="0" w:color="auto"/>
                                            <w:bottom w:val="none" w:sz="0" w:space="0" w:color="auto"/>
                                            <w:right w:val="none" w:sz="0" w:space="0" w:color="auto"/>
                                          </w:divBdr>
                                          <w:divsChild>
                                            <w:div w:id="1779373049">
                                              <w:marLeft w:val="0"/>
                                              <w:marRight w:val="0"/>
                                              <w:marTop w:val="0"/>
                                              <w:marBottom w:val="0"/>
                                              <w:divBdr>
                                                <w:top w:val="none" w:sz="0" w:space="0" w:color="auto"/>
                                                <w:left w:val="none" w:sz="0" w:space="0" w:color="auto"/>
                                                <w:bottom w:val="none" w:sz="0" w:space="0" w:color="auto"/>
                                                <w:right w:val="none" w:sz="0" w:space="0" w:color="auto"/>
                                              </w:divBdr>
                                              <w:divsChild>
                                                <w:div w:id="164787658">
                                                  <w:marLeft w:val="180"/>
                                                  <w:marRight w:val="360"/>
                                                  <w:marTop w:val="0"/>
                                                  <w:marBottom w:val="0"/>
                                                  <w:divBdr>
                                                    <w:top w:val="none" w:sz="0" w:space="0" w:color="auto"/>
                                                    <w:left w:val="none" w:sz="0" w:space="0" w:color="auto"/>
                                                    <w:bottom w:val="none" w:sz="0" w:space="0" w:color="auto"/>
                                                    <w:right w:val="none" w:sz="0" w:space="0" w:color="auto"/>
                                                  </w:divBdr>
                                                  <w:divsChild>
                                                    <w:div w:id="995960611">
                                                      <w:marLeft w:val="0"/>
                                                      <w:marRight w:val="0"/>
                                                      <w:marTop w:val="330"/>
                                                      <w:marBottom w:val="0"/>
                                                      <w:divBdr>
                                                        <w:top w:val="none" w:sz="0" w:space="0" w:color="auto"/>
                                                        <w:left w:val="none" w:sz="0" w:space="0" w:color="auto"/>
                                                        <w:bottom w:val="none" w:sz="0" w:space="0" w:color="auto"/>
                                                        <w:right w:val="none" w:sz="0" w:space="0" w:color="auto"/>
                                                      </w:divBdr>
                                                      <w:divsChild>
                                                        <w:div w:id="1482500527">
                                                          <w:marLeft w:val="0"/>
                                                          <w:marRight w:val="0"/>
                                                          <w:marTop w:val="0"/>
                                                          <w:marBottom w:val="0"/>
                                                          <w:divBdr>
                                                            <w:top w:val="none" w:sz="0" w:space="0" w:color="auto"/>
                                                            <w:left w:val="none" w:sz="0" w:space="0" w:color="auto"/>
                                                            <w:bottom w:val="none" w:sz="0" w:space="0" w:color="auto"/>
                                                            <w:right w:val="none" w:sz="0" w:space="0" w:color="auto"/>
                                                          </w:divBdr>
                                                          <w:divsChild>
                                                            <w:div w:id="196345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6001489">
      <w:bodyDiv w:val="1"/>
      <w:marLeft w:val="0"/>
      <w:marRight w:val="0"/>
      <w:marTop w:val="0"/>
      <w:marBottom w:val="0"/>
      <w:divBdr>
        <w:top w:val="none" w:sz="0" w:space="0" w:color="auto"/>
        <w:left w:val="none" w:sz="0" w:space="0" w:color="auto"/>
        <w:bottom w:val="none" w:sz="0" w:space="0" w:color="auto"/>
        <w:right w:val="none" w:sz="0" w:space="0" w:color="auto"/>
      </w:divBdr>
      <w:divsChild>
        <w:div w:id="13580478">
          <w:marLeft w:val="0"/>
          <w:marRight w:val="0"/>
          <w:marTop w:val="0"/>
          <w:marBottom w:val="0"/>
          <w:divBdr>
            <w:top w:val="none" w:sz="0" w:space="0" w:color="auto"/>
            <w:left w:val="none" w:sz="0" w:space="0" w:color="auto"/>
            <w:bottom w:val="none" w:sz="0" w:space="0" w:color="auto"/>
            <w:right w:val="none" w:sz="0" w:space="0" w:color="auto"/>
          </w:divBdr>
        </w:div>
      </w:divsChild>
    </w:div>
    <w:div w:id="1738555743">
      <w:bodyDiv w:val="1"/>
      <w:marLeft w:val="0"/>
      <w:marRight w:val="0"/>
      <w:marTop w:val="0"/>
      <w:marBottom w:val="0"/>
      <w:divBdr>
        <w:top w:val="none" w:sz="0" w:space="0" w:color="auto"/>
        <w:left w:val="none" w:sz="0" w:space="0" w:color="auto"/>
        <w:bottom w:val="none" w:sz="0" w:space="0" w:color="auto"/>
        <w:right w:val="none" w:sz="0" w:space="0" w:color="auto"/>
      </w:divBdr>
      <w:divsChild>
        <w:div w:id="289870819">
          <w:marLeft w:val="0"/>
          <w:marRight w:val="0"/>
          <w:marTop w:val="0"/>
          <w:marBottom w:val="0"/>
          <w:divBdr>
            <w:top w:val="none" w:sz="0" w:space="0" w:color="auto"/>
            <w:left w:val="none" w:sz="0" w:space="0" w:color="auto"/>
            <w:bottom w:val="none" w:sz="0" w:space="0" w:color="auto"/>
            <w:right w:val="none" w:sz="0" w:space="0" w:color="auto"/>
          </w:divBdr>
          <w:divsChild>
            <w:div w:id="1076174080">
              <w:marLeft w:val="375"/>
              <w:marRight w:val="0"/>
              <w:marTop w:val="0"/>
              <w:marBottom w:val="0"/>
              <w:divBdr>
                <w:top w:val="none" w:sz="0" w:space="0" w:color="auto"/>
                <w:left w:val="none" w:sz="0" w:space="0" w:color="auto"/>
                <w:bottom w:val="none" w:sz="0" w:space="0" w:color="auto"/>
                <w:right w:val="none" w:sz="0" w:space="0" w:color="auto"/>
              </w:divBdr>
              <w:divsChild>
                <w:div w:id="237710447">
                  <w:marLeft w:val="0"/>
                  <w:marRight w:val="0"/>
                  <w:marTop w:val="0"/>
                  <w:marBottom w:val="0"/>
                  <w:divBdr>
                    <w:top w:val="none" w:sz="0" w:space="0" w:color="auto"/>
                    <w:left w:val="none" w:sz="0" w:space="0" w:color="auto"/>
                    <w:bottom w:val="none" w:sz="0" w:space="0" w:color="auto"/>
                    <w:right w:val="none" w:sz="0" w:space="0" w:color="auto"/>
                  </w:divBdr>
                  <w:divsChild>
                    <w:div w:id="1548103313">
                      <w:marLeft w:val="0"/>
                      <w:marRight w:val="0"/>
                      <w:marTop w:val="0"/>
                      <w:marBottom w:val="0"/>
                      <w:divBdr>
                        <w:top w:val="none" w:sz="0" w:space="0" w:color="auto"/>
                        <w:left w:val="none" w:sz="0" w:space="0" w:color="auto"/>
                        <w:bottom w:val="none" w:sz="0" w:space="0" w:color="auto"/>
                        <w:right w:val="none" w:sz="0" w:space="0" w:color="auto"/>
                      </w:divBdr>
                      <w:divsChild>
                        <w:div w:id="1938098132">
                          <w:marLeft w:val="0"/>
                          <w:marRight w:val="0"/>
                          <w:marTop w:val="0"/>
                          <w:marBottom w:val="0"/>
                          <w:divBdr>
                            <w:top w:val="none" w:sz="0" w:space="0" w:color="auto"/>
                            <w:left w:val="none" w:sz="0" w:space="0" w:color="auto"/>
                            <w:bottom w:val="none" w:sz="0" w:space="0" w:color="auto"/>
                            <w:right w:val="none" w:sz="0" w:space="0" w:color="auto"/>
                          </w:divBdr>
                          <w:divsChild>
                            <w:div w:id="874779525">
                              <w:marLeft w:val="0"/>
                              <w:marRight w:val="0"/>
                              <w:marTop w:val="0"/>
                              <w:marBottom w:val="0"/>
                              <w:divBdr>
                                <w:top w:val="none" w:sz="0" w:space="0" w:color="auto"/>
                                <w:left w:val="none" w:sz="0" w:space="0" w:color="auto"/>
                                <w:bottom w:val="none" w:sz="0" w:space="0" w:color="auto"/>
                                <w:right w:val="none" w:sz="0" w:space="0" w:color="auto"/>
                              </w:divBdr>
                              <w:divsChild>
                                <w:div w:id="1244412403">
                                  <w:marLeft w:val="3825"/>
                                  <w:marRight w:val="0"/>
                                  <w:marTop w:val="0"/>
                                  <w:marBottom w:val="0"/>
                                  <w:divBdr>
                                    <w:top w:val="none" w:sz="0" w:space="0" w:color="auto"/>
                                    <w:left w:val="none" w:sz="0" w:space="0" w:color="auto"/>
                                    <w:bottom w:val="none" w:sz="0" w:space="0" w:color="auto"/>
                                    <w:right w:val="none" w:sz="0" w:space="0" w:color="auto"/>
                                  </w:divBdr>
                                  <w:divsChild>
                                    <w:div w:id="534083601">
                                      <w:marLeft w:val="0"/>
                                      <w:marRight w:val="0"/>
                                      <w:marTop w:val="0"/>
                                      <w:marBottom w:val="0"/>
                                      <w:divBdr>
                                        <w:top w:val="none" w:sz="0" w:space="0" w:color="auto"/>
                                        <w:left w:val="none" w:sz="0" w:space="0" w:color="auto"/>
                                        <w:bottom w:val="none" w:sz="0" w:space="0" w:color="auto"/>
                                        <w:right w:val="none" w:sz="0" w:space="0" w:color="auto"/>
                                      </w:divBdr>
                                      <w:divsChild>
                                        <w:div w:id="796526380">
                                          <w:marLeft w:val="0"/>
                                          <w:marRight w:val="0"/>
                                          <w:marTop w:val="0"/>
                                          <w:marBottom w:val="0"/>
                                          <w:divBdr>
                                            <w:top w:val="none" w:sz="0" w:space="0" w:color="auto"/>
                                            <w:left w:val="none" w:sz="0" w:space="0" w:color="auto"/>
                                            <w:bottom w:val="none" w:sz="0" w:space="0" w:color="auto"/>
                                            <w:right w:val="none" w:sz="0" w:space="0" w:color="auto"/>
                                          </w:divBdr>
                                          <w:divsChild>
                                            <w:div w:id="71781416">
                                              <w:marLeft w:val="0"/>
                                              <w:marRight w:val="0"/>
                                              <w:marTop w:val="0"/>
                                              <w:marBottom w:val="0"/>
                                              <w:divBdr>
                                                <w:top w:val="none" w:sz="0" w:space="0" w:color="auto"/>
                                                <w:left w:val="none" w:sz="0" w:space="0" w:color="auto"/>
                                                <w:bottom w:val="none" w:sz="0" w:space="0" w:color="auto"/>
                                                <w:right w:val="none" w:sz="0" w:space="0" w:color="auto"/>
                                              </w:divBdr>
                                              <w:divsChild>
                                                <w:div w:id="440303034">
                                                  <w:marLeft w:val="180"/>
                                                  <w:marRight w:val="360"/>
                                                  <w:marTop w:val="0"/>
                                                  <w:marBottom w:val="0"/>
                                                  <w:divBdr>
                                                    <w:top w:val="none" w:sz="0" w:space="0" w:color="auto"/>
                                                    <w:left w:val="none" w:sz="0" w:space="0" w:color="auto"/>
                                                    <w:bottom w:val="none" w:sz="0" w:space="0" w:color="auto"/>
                                                    <w:right w:val="none" w:sz="0" w:space="0" w:color="auto"/>
                                                  </w:divBdr>
                                                  <w:divsChild>
                                                    <w:div w:id="16123935">
                                                      <w:marLeft w:val="0"/>
                                                      <w:marRight w:val="0"/>
                                                      <w:marTop w:val="330"/>
                                                      <w:marBottom w:val="0"/>
                                                      <w:divBdr>
                                                        <w:top w:val="none" w:sz="0" w:space="0" w:color="auto"/>
                                                        <w:left w:val="none" w:sz="0" w:space="0" w:color="auto"/>
                                                        <w:bottom w:val="none" w:sz="0" w:space="0" w:color="auto"/>
                                                        <w:right w:val="none" w:sz="0" w:space="0" w:color="auto"/>
                                                      </w:divBdr>
                                                      <w:divsChild>
                                                        <w:div w:id="1127967054">
                                                          <w:marLeft w:val="0"/>
                                                          <w:marRight w:val="0"/>
                                                          <w:marTop w:val="0"/>
                                                          <w:marBottom w:val="0"/>
                                                          <w:divBdr>
                                                            <w:top w:val="none" w:sz="0" w:space="0" w:color="auto"/>
                                                            <w:left w:val="none" w:sz="0" w:space="0" w:color="auto"/>
                                                            <w:bottom w:val="none" w:sz="0" w:space="0" w:color="auto"/>
                                                            <w:right w:val="none" w:sz="0" w:space="0" w:color="auto"/>
                                                          </w:divBdr>
                                                          <w:divsChild>
                                                            <w:div w:id="135210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7842867">
      <w:bodyDiv w:val="1"/>
      <w:marLeft w:val="0"/>
      <w:marRight w:val="0"/>
      <w:marTop w:val="0"/>
      <w:marBottom w:val="0"/>
      <w:divBdr>
        <w:top w:val="none" w:sz="0" w:space="0" w:color="auto"/>
        <w:left w:val="none" w:sz="0" w:space="0" w:color="auto"/>
        <w:bottom w:val="none" w:sz="0" w:space="0" w:color="auto"/>
        <w:right w:val="none" w:sz="0" w:space="0" w:color="auto"/>
      </w:divBdr>
      <w:divsChild>
        <w:div w:id="940917454">
          <w:marLeft w:val="0"/>
          <w:marRight w:val="0"/>
          <w:marTop w:val="0"/>
          <w:marBottom w:val="0"/>
          <w:divBdr>
            <w:top w:val="none" w:sz="0" w:space="0" w:color="auto"/>
            <w:left w:val="none" w:sz="0" w:space="0" w:color="auto"/>
            <w:bottom w:val="none" w:sz="0" w:space="0" w:color="auto"/>
            <w:right w:val="none" w:sz="0" w:space="0" w:color="auto"/>
          </w:divBdr>
          <w:divsChild>
            <w:div w:id="747970036">
              <w:marLeft w:val="375"/>
              <w:marRight w:val="0"/>
              <w:marTop w:val="0"/>
              <w:marBottom w:val="0"/>
              <w:divBdr>
                <w:top w:val="none" w:sz="0" w:space="0" w:color="auto"/>
                <w:left w:val="none" w:sz="0" w:space="0" w:color="auto"/>
                <w:bottom w:val="none" w:sz="0" w:space="0" w:color="auto"/>
                <w:right w:val="none" w:sz="0" w:space="0" w:color="auto"/>
              </w:divBdr>
              <w:divsChild>
                <w:div w:id="747117955">
                  <w:marLeft w:val="0"/>
                  <w:marRight w:val="0"/>
                  <w:marTop w:val="0"/>
                  <w:marBottom w:val="0"/>
                  <w:divBdr>
                    <w:top w:val="none" w:sz="0" w:space="0" w:color="auto"/>
                    <w:left w:val="none" w:sz="0" w:space="0" w:color="auto"/>
                    <w:bottom w:val="none" w:sz="0" w:space="0" w:color="auto"/>
                    <w:right w:val="none" w:sz="0" w:space="0" w:color="auto"/>
                  </w:divBdr>
                  <w:divsChild>
                    <w:div w:id="1602567967">
                      <w:marLeft w:val="0"/>
                      <w:marRight w:val="0"/>
                      <w:marTop w:val="0"/>
                      <w:marBottom w:val="0"/>
                      <w:divBdr>
                        <w:top w:val="none" w:sz="0" w:space="0" w:color="auto"/>
                        <w:left w:val="none" w:sz="0" w:space="0" w:color="auto"/>
                        <w:bottom w:val="none" w:sz="0" w:space="0" w:color="auto"/>
                        <w:right w:val="none" w:sz="0" w:space="0" w:color="auto"/>
                      </w:divBdr>
                      <w:divsChild>
                        <w:div w:id="1989891961">
                          <w:marLeft w:val="0"/>
                          <w:marRight w:val="0"/>
                          <w:marTop w:val="0"/>
                          <w:marBottom w:val="0"/>
                          <w:divBdr>
                            <w:top w:val="none" w:sz="0" w:space="0" w:color="auto"/>
                            <w:left w:val="none" w:sz="0" w:space="0" w:color="auto"/>
                            <w:bottom w:val="none" w:sz="0" w:space="0" w:color="auto"/>
                            <w:right w:val="none" w:sz="0" w:space="0" w:color="auto"/>
                          </w:divBdr>
                          <w:divsChild>
                            <w:div w:id="615527848">
                              <w:marLeft w:val="0"/>
                              <w:marRight w:val="0"/>
                              <w:marTop w:val="0"/>
                              <w:marBottom w:val="0"/>
                              <w:divBdr>
                                <w:top w:val="none" w:sz="0" w:space="0" w:color="auto"/>
                                <w:left w:val="none" w:sz="0" w:space="0" w:color="auto"/>
                                <w:bottom w:val="none" w:sz="0" w:space="0" w:color="auto"/>
                                <w:right w:val="none" w:sz="0" w:space="0" w:color="auto"/>
                              </w:divBdr>
                              <w:divsChild>
                                <w:div w:id="1441799267">
                                  <w:marLeft w:val="3825"/>
                                  <w:marRight w:val="0"/>
                                  <w:marTop w:val="0"/>
                                  <w:marBottom w:val="0"/>
                                  <w:divBdr>
                                    <w:top w:val="none" w:sz="0" w:space="0" w:color="auto"/>
                                    <w:left w:val="none" w:sz="0" w:space="0" w:color="auto"/>
                                    <w:bottom w:val="none" w:sz="0" w:space="0" w:color="auto"/>
                                    <w:right w:val="none" w:sz="0" w:space="0" w:color="auto"/>
                                  </w:divBdr>
                                  <w:divsChild>
                                    <w:div w:id="2028947393">
                                      <w:marLeft w:val="0"/>
                                      <w:marRight w:val="0"/>
                                      <w:marTop w:val="0"/>
                                      <w:marBottom w:val="0"/>
                                      <w:divBdr>
                                        <w:top w:val="none" w:sz="0" w:space="0" w:color="auto"/>
                                        <w:left w:val="none" w:sz="0" w:space="0" w:color="auto"/>
                                        <w:bottom w:val="none" w:sz="0" w:space="0" w:color="auto"/>
                                        <w:right w:val="none" w:sz="0" w:space="0" w:color="auto"/>
                                      </w:divBdr>
                                      <w:divsChild>
                                        <w:div w:id="726802380">
                                          <w:marLeft w:val="0"/>
                                          <w:marRight w:val="0"/>
                                          <w:marTop w:val="0"/>
                                          <w:marBottom w:val="0"/>
                                          <w:divBdr>
                                            <w:top w:val="none" w:sz="0" w:space="0" w:color="auto"/>
                                            <w:left w:val="none" w:sz="0" w:space="0" w:color="auto"/>
                                            <w:bottom w:val="none" w:sz="0" w:space="0" w:color="auto"/>
                                            <w:right w:val="none" w:sz="0" w:space="0" w:color="auto"/>
                                          </w:divBdr>
                                          <w:divsChild>
                                            <w:div w:id="47731922">
                                              <w:marLeft w:val="0"/>
                                              <w:marRight w:val="0"/>
                                              <w:marTop w:val="0"/>
                                              <w:marBottom w:val="0"/>
                                              <w:divBdr>
                                                <w:top w:val="none" w:sz="0" w:space="0" w:color="auto"/>
                                                <w:left w:val="none" w:sz="0" w:space="0" w:color="auto"/>
                                                <w:bottom w:val="none" w:sz="0" w:space="0" w:color="auto"/>
                                                <w:right w:val="none" w:sz="0" w:space="0" w:color="auto"/>
                                              </w:divBdr>
                                              <w:divsChild>
                                                <w:div w:id="2056007820">
                                                  <w:marLeft w:val="180"/>
                                                  <w:marRight w:val="360"/>
                                                  <w:marTop w:val="0"/>
                                                  <w:marBottom w:val="0"/>
                                                  <w:divBdr>
                                                    <w:top w:val="none" w:sz="0" w:space="0" w:color="auto"/>
                                                    <w:left w:val="none" w:sz="0" w:space="0" w:color="auto"/>
                                                    <w:bottom w:val="none" w:sz="0" w:space="0" w:color="auto"/>
                                                    <w:right w:val="none" w:sz="0" w:space="0" w:color="auto"/>
                                                  </w:divBdr>
                                                  <w:divsChild>
                                                    <w:div w:id="386416227">
                                                      <w:marLeft w:val="0"/>
                                                      <w:marRight w:val="0"/>
                                                      <w:marTop w:val="330"/>
                                                      <w:marBottom w:val="0"/>
                                                      <w:divBdr>
                                                        <w:top w:val="none" w:sz="0" w:space="0" w:color="auto"/>
                                                        <w:left w:val="none" w:sz="0" w:space="0" w:color="auto"/>
                                                        <w:bottom w:val="none" w:sz="0" w:space="0" w:color="auto"/>
                                                        <w:right w:val="none" w:sz="0" w:space="0" w:color="auto"/>
                                                      </w:divBdr>
                                                      <w:divsChild>
                                                        <w:div w:id="858391983">
                                                          <w:marLeft w:val="0"/>
                                                          <w:marRight w:val="0"/>
                                                          <w:marTop w:val="0"/>
                                                          <w:marBottom w:val="0"/>
                                                          <w:divBdr>
                                                            <w:top w:val="none" w:sz="0" w:space="0" w:color="auto"/>
                                                            <w:left w:val="none" w:sz="0" w:space="0" w:color="auto"/>
                                                            <w:bottom w:val="none" w:sz="0" w:space="0" w:color="auto"/>
                                                            <w:right w:val="none" w:sz="0" w:space="0" w:color="auto"/>
                                                          </w:divBdr>
                                                          <w:divsChild>
                                                            <w:div w:id="473134700">
                                                              <w:marLeft w:val="0"/>
                                                              <w:marRight w:val="0"/>
                                                              <w:marTop w:val="0"/>
                                                              <w:marBottom w:val="0"/>
                                                              <w:divBdr>
                                                                <w:top w:val="none" w:sz="0" w:space="0" w:color="auto"/>
                                                                <w:left w:val="none" w:sz="0" w:space="0" w:color="auto"/>
                                                                <w:bottom w:val="none" w:sz="0" w:space="0" w:color="auto"/>
                                                                <w:right w:val="none" w:sz="0" w:space="0" w:color="auto"/>
                                                              </w:divBdr>
                                                              <w:divsChild>
                                                                <w:div w:id="690452641">
                                                                  <w:marLeft w:val="0"/>
                                                                  <w:marRight w:val="0"/>
                                                                  <w:marTop w:val="0"/>
                                                                  <w:marBottom w:val="0"/>
                                                                  <w:divBdr>
                                                                    <w:top w:val="none" w:sz="0" w:space="0" w:color="auto"/>
                                                                    <w:left w:val="none" w:sz="0" w:space="0" w:color="auto"/>
                                                                    <w:bottom w:val="none" w:sz="0" w:space="0" w:color="auto"/>
                                                                    <w:right w:val="none" w:sz="0" w:space="0" w:color="auto"/>
                                                                  </w:divBdr>
                                                                </w:div>
                                                                <w:div w:id="1926576186">
                                                                  <w:marLeft w:val="0"/>
                                                                  <w:marRight w:val="0"/>
                                                                  <w:marTop w:val="0"/>
                                                                  <w:marBottom w:val="0"/>
                                                                  <w:divBdr>
                                                                    <w:top w:val="none" w:sz="0" w:space="0" w:color="auto"/>
                                                                    <w:left w:val="none" w:sz="0" w:space="0" w:color="auto"/>
                                                                    <w:bottom w:val="none" w:sz="0" w:space="0" w:color="auto"/>
                                                                    <w:right w:val="none" w:sz="0" w:space="0" w:color="auto"/>
                                                                  </w:divBdr>
                                                                </w:div>
                                                                <w:div w:id="804935217">
                                                                  <w:marLeft w:val="0"/>
                                                                  <w:marRight w:val="0"/>
                                                                  <w:marTop w:val="0"/>
                                                                  <w:marBottom w:val="0"/>
                                                                  <w:divBdr>
                                                                    <w:top w:val="none" w:sz="0" w:space="0" w:color="auto"/>
                                                                    <w:left w:val="none" w:sz="0" w:space="0" w:color="auto"/>
                                                                    <w:bottom w:val="none" w:sz="0" w:space="0" w:color="auto"/>
                                                                    <w:right w:val="none" w:sz="0" w:space="0" w:color="auto"/>
                                                                  </w:divBdr>
                                                                </w:div>
                                                                <w:div w:id="1140079297">
                                                                  <w:marLeft w:val="0"/>
                                                                  <w:marRight w:val="0"/>
                                                                  <w:marTop w:val="0"/>
                                                                  <w:marBottom w:val="0"/>
                                                                  <w:divBdr>
                                                                    <w:top w:val="none" w:sz="0" w:space="0" w:color="auto"/>
                                                                    <w:left w:val="none" w:sz="0" w:space="0" w:color="auto"/>
                                                                    <w:bottom w:val="none" w:sz="0" w:space="0" w:color="auto"/>
                                                                    <w:right w:val="none" w:sz="0" w:space="0" w:color="auto"/>
                                                                  </w:divBdr>
                                                                </w:div>
                                                                <w:div w:id="56599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6074928">
      <w:bodyDiv w:val="1"/>
      <w:marLeft w:val="0"/>
      <w:marRight w:val="0"/>
      <w:marTop w:val="0"/>
      <w:marBottom w:val="0"/>
      <w:divBdr>
        <w:top w:val="none" w:sz="0" w:space="0" w:color="auto"/>
        <w:left w:val="none" w:sz="0" w:space="0" w:color="auto"/>
        <w:bottom w:val="none" w:sz="0" w:space="0" w:color="auto"/>
        <w:right w:val="none" w:sz="0" w:space="0" w:color="auto"/>
      </w:divBdr>
      <w:divsChild>
        <w:div w:id="990402966">
          <w:marLeft w:val="0"/>
          <w:marRight w:val="0"/>
          <w:marTop w:val="0"/>
          <w:marBottom w:val="0"/>
          <w:divBdr>
            <w:top w:val="none" w:sz="0" w:space="0" w:color="auto"/>
            <w:left w:val="none" w:sz="0" w:space="0" w:color="auto"/>
            <w:bottom w:val="none" w:sz="0" w:space="0" w:color="auto"/>
            <w:right w:val="none" w:sz="0" w:space="0" w:color="auto"/>
          </w:divBdr>
          <w:divsChild>
            <w:div w:id="1960722381">
              <w:marLeft w:val="375"/>
              <w:marRight w:val="0"/>
              <w:marTop w:val="0"/>
              <w:marBottom w:val="0"/>
              <w:divBdr>
                <w:top w:val="none" w:sz="0" w:space="0" w:color="auto"/>
                <w:left w:val="none" w:sz="0" w:space="0" w:color="auto"/>
                <w:bottom w:val="none" w:sz="0" w:space="0" w:color="auto"/>
                <w:right w:val="none" w:sz="0" w:space="0" w:color="auto"/>
              </w:divBdr>
              <w:divsChild>
                <w:div w:id="903873516">
                  <w:marLeft w:val="0"/>
                  <w:marRight w:val="0"/>
                  <w:marTop w:val="0"/>
                  <w:marBottom w:val="0"/>
                  <w:divBdr>
                    <w:top w:val="none" w:sz="0" w:space="0" w:color="auto"/>
                    <w:left w:val="none" w:sz="0" w:space="0" w:color="auto"/>
                    <w:bottom w:val="none" w:sz="0" w:space="0" w:color="auto"/>
                    <w:right w:val="none" w:sz="0" w:space="0" w:color="auto"/>
                  </w:divBdr>
                  <w:divsChild>
                    <w:div w:id="116022783">
                      <w:marLeft w:val="0"/>
                      <w:marRight w:val="0"/>
                      <w:marTop w:val="0"/>
                      <w:marBottom w:val="0"/>
                      <w:divBdr>
                        <w:top w:val="none" w:sz="0" w:space="0" w:color="auto"/>
                        <w:left w:val="none" w:sz="0" w:space="0" w:color="auto"/>
                        <w:bottom w:val="none" w:sz="0" w:space="0" w:color="auto"/>
                        <w:right w:val="none" w:sz="0" w:space="0" w:color="auto"/>
                      </w:divBdr>
                      <w:divsChild>
                        <w:div w:id="27491530">
                          <w:marLeft w:val="0"/>
                          <w:marRight w:val="0"/>
                          <w:marTop w:val="0"/>
                          <w:marBottom w:val="0"/>
                          <w:divBdr>
                            <w:top w:val="none" w:sz="0" w:space="0" w:color="auto"/>
                            <w:left w:val="none" w:sz="0" w:space="0" w:color="auto"/>
                            <w:bottom w:val="none" w:sz="0" w:space="0" w:color="auto"/>
                            <w:right w:val="none" w:sz="0" w:space="0" w:color="auto"/>
                          </w:divBdr>
                          <w:divsChild>
                            <w:div w:id="2146384653">
                              <w:marLeft w:val="0"/>
                              <w:marRight w:val="0"/>
                              <w:marTop w:val="0"/>
                              <w:marBottom w:val="0"/>
                              <w:divBdr>
                                <w:top w:val="none" w:sz="0" w:space="0" w:color="auto"/>
                                <w:left w:val="none" w:sz="0" w:space="0" w:color="auto"/>
                                <w:bottom w:val="none" w:sz="0" w:space="0" w:color="auto"/>
                                <w:right w:val="none" w:sz="0" w:space="0" w:color="auto"/>
                              </w:divBdr>
                              <w:divsChild>
                                <w:div w:id="915700554">
                                  <w:marLeft w:val="3825"/>
                                  <w:marRight w:val="0"/>
                                  <w:marTop w:val="0"/>
                                  <w:marBottom w:val="0"/>
                                  <w:divBdr>
                                    <w:top w:val="none" w:sz="0" w:space="0" w:color="auto"/>
                                    <w:left w:val="none" w:sz="0" w:space="0" w:color="auto"/>
                                    <w:bottom w:val="none" w:sz="0" w:space="0" w:color="auto"/>
                                    <w:right w:val="none" w:sz="0" w:space="0" w:color="auto"/>
                                  </w:divBdr>
                                  <w:divsChild>
                                    <w:div w:id="523245961">
                                      <w:marLeft w:val="0"/>
                                      <w:marRight w:val="0"/>
                                      <w:marTop w:val="0"/>
                                      <w:marBottom w:val="0"/>
                                      <w:divBdr>
                                        <w:top w:val="none" w:sz="0" w:space="0" w:color="auto"/>
                                        <w:left w:val="none" w:sz="0" w:space="0" w:color="auto"/>
                                        <w:bottom w:val="none" w:sz="0" w:space="0" w:color="auto"/>
                                        <w:right w:val="none" w:sz="0" w:space="0" w:color="auto"/>
                                      </w:divBdr>
                                      <w:divsChild>
                                        <w:div w:id="1017389106">
                                          <w:marLeft w:val="0"/>
                                          <w:marRight w:val="0"/>
                                          <w:marTop w:val="0"/>
                                          <w:marBottom w:val="0"/>
                                          <w:divBdr>
                                            <w:top w:val="none" w:sz="0" w:space="0" w:color="auto"/>
                                            <w:left w:val="none" w:sz="0" w:space="0" w:color="auto"/>
                                            <w:bottom w:val="none" w:sz="0" w:space="0" w:color="auto"/>
                                            <w:right w:val="none" w:sz="0" w:space="0" w:color="auto"/>
                                          </w:divBdr>
                                          <w:divsChild>
                                            <w:div w:id="1803695883">
                                              <w:marLeft w:val="0"/>
                                              <w:marRight w:val="0"/>
                                              <w:marTop w:val="0"/>
                                              <w:marBottom w:val="0"/>
                                              <w:divBdr>
                                                <w:top w:val="none" w:sz="0" w:space="0" w:color="auto"/>
                                                <w:left w:val="none" w:sz="0" w:space="0" w:color="auto"/>
                                                <w:bottom w:val="none" w:sz="0" w:space="0" w:color="auto"/>
                                                <w:right w:val="none" w:sz="0" w:space="0" w:color="auto"/>
                                              </w:divBdr>
                                              <w:divsChild>
                                                <w:div w:id="1599868428">
                                                  <w:marLeft w:val="180"/>
                                                  <w:marRight w:val="360"/>
                                                  <w:marTop w:val="0"/>
                                                  <w:marBottom w:val="0"/>
                                                  <w:divBdr>
                                                    <w:top w:val="none" w:sz="0" w:space="0" w:color="auto"/>
                                                    <w:left w:val="none" w:sz="0" w:space="0" w:color="auto"/>
                                                    <w:bottom w:val="none" w:sz="0" w:space="0" w:color="auto"/>
                                                    <w:right w:val="none" w:sz="0" w:space="0" w:color="auto"/>
                                                  </w:divBdr>
                                                  <w:divsChild>
                                                    <w:div w:id="92633406">
                                                      <w:marLeft w:val="0"/>
                                                      <w:marRight w:val="0"/>
                                                      <w:marTop w:val="330"/>
                                                      <w:marBottom w:val="0"/>
                                                      <w:divBdr>
                                                        <w:top w:val="none" w:sz="0" w:space="0" w:color="auto"/>
                                                        <w:left w:val="none" w:sz="0" w:space="0" w:color="auto"/>
                                                        <w:bottom w:val="none" w:sz="0" w:space="0" w:color="auto"/>
                                                        <w:right w:val="none" w:sz="0" w:space="0" w:color="auto"/>
                                                      </w:divBdr>
                                                      <w:divsChild>
                                                        <w:div w:id="1122305111">
                                                          <w:marLeft w:val="0"/>
                                                          <w:marRight w:val="0"/>
                                                          <w:marTop w:val="0"/>
                                                          <w:marBottom w:val="0"/>
                                                          <w:divBdr>
                                                            <w:top w:val="none" w:sz="0" w:space="0" w:color="auto"/>
                                                            <w:left w:val="none" w:sz="0" w:space="0" w:color="auto"/>
                                                            <w:bottom w:val="none" w:sz="0" w:space="0" w:color="auto"/>
                                                            <w:right w:val="none" w:sz="0" w:space="0" w:color="auto"/>
                                                          </w:divBdr>
                                                          <w:divsChild>
                                                            <w:div w:id="16340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00505FC36FB254595462B7AA8BE8802" ma:contentTypeVersion="0" ma:contentTypeDescription="Skapa ett nytt dokument." ma:contentTypeScope="" ma:versionID="fa2a09b5f85cfbec2f84701bfdfa24f1">
  <xsd:schema xmlns:xsd="http://www.w3.org/2001/XMLSchema" xmlns:xs="http://www.w3.org/2001/XMLSchema" xmlns:p="http://schemas.microsoft.com/office/2006/metadata/properties" targetNamespace="http://schemas.microsoft.com/office/2006/metadata/properties" ma:root="true" ma:fieldsID="0972d9b87414d3d716947ba0010424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63DBA-F501-4AF2-8AD5-156D28C75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715E18B-DDFC-447C-87AA-8D1EF065AA2D}">
  <ds:schemaRefs>
    <ds:schemaRef ds:uri="http://schemas.microsoft.com/sharepoint/v3/contenttype/forms"/>
  </ds:schemaRefs>
</ds:datastoreItem>
</file>

<file path=customXml/itemProps3.xml><?xml version="1.0" encoding="utf-8"?>
<ds:datastoreItem xmlns:ds="http://schemas.openxmlformats.org/officeDocument/2006/customXml" ds:itemID="{1A81CA63-65EA-4002-ABF6-27797748B6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B33991-6473-43F1-9815-86D248DBF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2176</Words>
  <Characters>11535</Characters>
  <Application>Microsoft Office Word</Application>
  <DocSecurity>0</DocSecurity>
  <Lines>96</Lines>
  <Paragraphs>27</Paragraphs>
  <ScaleCrop>false</ScaleCrop>
  <HeadingPairs>
    <vt:vector size="2" baseType="variant">
      <vt:variant>
        <vt:lpstr>Rubrik</vt:lpstr>
      </vt:variant>
      <vt:variant>
        <vt:i4>1</vt:i4>
      </vt:variant>
    </vt:vector>
  </HeadingPairs>
  <TitlesOfParts>
    <vt:vector size="1" baseType="lpstr">
      <vt:lpstr>Landrapport Sverige</vt:lpstr>
    </vt:vector>
  </TitlesOfParts>
  <Company>Riksbyggen</Company>
  <LinksUpToDate>false</LinksUpToDate>
  <CharactersWithSpaces>13684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Landrapport Sverige</dc:title>
  <dc:creator>Zoki</dc:creator>
  <cp:lastModifiedBy>Gunilla Wikman</cp:lastModifiedBy>
  <cp:revision>2</cp:revision>
  <cp:lastPrinted>2011-02-25T15:02:00Z</cp:lastPrinted>
  <dcterms:created xsi:type="dcterms:W3CDTF">2011-02-25T15:08:00Z</dcterms:created>
  <dcterms:modified xsi:type="dcterms:W3CDTF">2011-02-25T15:08:00Z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0x010100500505FC36FB254595462B7AA8BE8802</vt:lpwstr>
  </property>
</Properties>
</file>