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20" w:rsidRDefault="00E92020" w:rsidP="00FC5E38">
      <w:pPr>
        <w:pStyle w:val="Ingenafstand"/>
        <w:rPr>
          <w:rFonts w:ascii="Verdana" w:hAnsi="Verdana"/>
          <w:b/>
          <w:sz w:val="20"/>
          <w:szCs w:val="20"/>
          <w:lang w:eastAsia="da-DK"/>
        </w:rPr>
      </w:pPr>
      <w:bookmarkStart w:id="0" w:name="_Toc293408819"/>
      <w:r>
        <w:rPr>
          <w:rFonts w:ascii="Verdana" w:hAnsi="Verdana"/>
          <w:b/>
          <w:sz w:val="20"/>
          <w:szCs w:val="20"/>
          <w:lang w:eastAsia="da-DK"/>
        </w:rPr>
        <w:t>Falsk tryghed:</w:t>
      </w:r>
    </w:p>
    <w:p w:rsidR="00D25208" w:rsidRPr="00FC5E38" w:rsidRDefault="00D25208" w:rsidP="00FC5E38">
      <w:pPr>
        <w:pStyle w:val="Ingenafstand"/>
        <w:rPr>
          <w:rFonts w:ascii="Verdana" w:hAnsi="Verdana"/>
          <w:b/>
          <w:sz w:val="24"/>
          <w:szCs w:val="24"/>
          <w:lang w:eastAsia="da-DK"/>
        </w:rPr>
      </w:pPr>
      <w:r w:rsidRPr="00FC5E38">
        <w:rPr>
          <w:rFonts w:ascii="Verdana" w:hAnsi="Verdana"/>
          <w:b/>
          <w:sz w:val="24"/>
          <w:szCs w:val="24"/>
          <w:lang w:eastAsia="da-DK"/>
        </w:rPr>
        <w:t xml:space="preserve">En rejseforsikring er ikke altid nok </w:t>
      </w:r>
    </w:p>
    <w:p w:rsidR="00FC5E38" w:rsidRPr="00FC5E38" w:rsidRDefault="00FC5E38" w:rsidP="00FC5E38">
      <w:pPr>
        <w:pStyle w:val="Ingenafstand"/>
        <w:rPr>
          <w:rFonts w:ascii="Verdana" w:hAnsi="Verdana"/>
          <w:sz w:val="20"/>
          <w:szCs w:val="20"/>
          <w:lang w:eastAsia="da-DK"/>
        </w:rPr>
      </w:pPr>
    </w:p>
    <w:p w:rsidR="00FC5E38" w:rsidRPr="00FC5E38" w:rsidRDefault="00FC5E38" w:rsidP="00FC5E38">
      <w:pPr>
        <w:pStyle w:val="Ingenafstand"/>
        <w:rPr>
          <w:rFonts w:ascii="Verdana" w:hAnsi="Verdana"/>
          <w:b/>
          <w:sz w:val="20"/>
          <w:szCs w:val="20"/>
          <w:lang w:eastAsia="da-DK"/>
        </w:rPr>
      </w:pPr>
      <w:r w:rsidRPr="00FC5E38">
        <w:rPr>
          <w:rFonts w:ascii="Verdana" w:hAnsi="Verdana"/>
          <w:b/>
          <w:sz w:val="20"/>
          <w:szCs w:val="20"/>
          <w:lang w:eastAsia="da-DK"/>
        </w:rPr>
        <w:t>Selvom</w:t>
      </w:r>
      <w:r w:rsidR="00D0474D">
        <w:rPr>
          <w:rFonts w:ascii="Verdana" w:hAnsi="Verdana"/>
          <w:b/>
          <w:sz w:val="20"/>
          <w:szCs w:val="20"/>
          <w:lang w:eastAsia="da-DK"/>
        </w:rPr>
        <w:t xml:space="preserve"> </w:t>
      </w:r>
      <w:r w:rsidR="00E92020">
        <w:rPr>
          <w:rFonts w:ascii="Verdana" w:hAnsi="Verdana"/>
          <w:b/>
          <w:sz w:val="20"/>
          <w:szCs w:val="20"/>
          <w:lang w:eastAsia="da-DK"/>
        </w:rPr>
        <w:t>man</w:t>
      </w:r>
      <w:r w:rsidRPr="00FC5E38">
        <w:rPr>
          <w:rFonts w:ascii="Verdana" w:hAnsi="Verdana"/>
          <w:b/>
          <w:sz w:val="20"/>
          <w:szCs w:val="20"/>
          <w:lang w:eastAsia="da-DK"/>
        </w:rPr>
        <w:t xml:space="preserve"> har en rejseforsikring, </w:t>
      </w:r>
      <w:r w:rsidR="00D0474D">
        <w:rPr>
          <w:rFonts w:ascii="Verdana" w:hAnsi="Verdana"/>
          <w:b/>
          <w:sz w:val="20"/>
          <w:szCs w:val="20"/>
          <w:lang w:eastAsia="da-DK"/>
        </w:rPr>
        <w:t>dækker den</w:t>
      </w:r>
      <w:r w:rsidRPr="00FC5E38">
        <w:rPr>
          <w:rFonts w:ascii="Verdana" w:hAnsi="Verdana"/>
          <w:b/>
          <w:sz w:val="20"/>
          <w:szCs w:val="20"/>
          <w:lang w:eastAsia="da-DK"/>
        </w:rPr>
        <w:t xml:space="preserve"> ikke nødvendigvis</w:t>
      </w:r>
      <w:r w:rsidR="00D0474D">
        <w:rPr>
          <w:rFonts w:ascii="Verdana" w:hAnsi="Verdana"/>
          <w:b/>
          <w:sz w:val="20"/>
          <w:szCs w:val="20"/>
          <w:lang w:eastAsia="da-DK"/>
        </w:rPr>
        <w:t>.</w:t>
      </w:r>
      <w:r>
        <w:rPr>
          <w:rFonts w:ascii="Verdana" w:hAnsi="Verdana"/>
          <w:b/>
          <w:sz w:val="20"/>
          <w:szCs w:val="20"/>
          <w:lang w:eastAsia="da-DK"/>
        </w:rPr>
        <w:t xml:space="preserve"> </w:t>
      </w:r>
      <w:r w:rsidR="00D0474D">
        <w:rPr>
          <w:rFonts w:ascii="Verdana" w:hAnsi="Verdana"/>
          <w:b/>
          <w:sz w:val="20"/>
          <w:szCs w:val="20"/>
          <w:lang w:eastAsia="da-DK"/>
        </w:rPr>
        <w:t>Lider man af en kronisk sygdom</w:t>
      </w:r>
      <w:r w:rsidR="00E92020">
        <w:rPr>
          <w:rFonts w:ascii="Verdana" w:hAnsi="Verdana"/>
          <w:b/>
          <w:sz w:val="20"/>
          <w:szCs w:val="20"/>
          <w:lang w:eastAsia="da-DK"/>
        </w:rPr>
        <w:t xml:space="preserve"> </w:t>
      </w:r>
      <w:r w:rsidR="00D0474D">
        <w:rPr>
          <w:rFonts w:ascii="Verdana" w:hAnsi="Verdana"/>
          <w:b/>
          <w:sz w:val="20"/>
          <w:szCs w:val="20"/>
          <w:lang w:eastAsia="da-DK"/>
        </w:rPr>
        <w:t>eller</w:t>
      </w:r>
      <w:r w:rsidRPr="00FC5E38">
        <w:rPr>
          <w:rFonts w:ascii="Verdana" w:hAnsi="Verdana"/>
          <w:b/>
          <w:sz w:val="20"/>
          <w:szCs w:val="20"/>
          <w:lang w:eastAsia="da-DK"/>
        </w:rPr>
        <w:t xml:space="preserve"> lidelse, der kan </w:t>
      </w:r>
      <w:r w:rsidR="005766E5">
        <w:rPr>
          <w:rFonts w:ascii="Verdana" w:hAnsi="Verdana"/>
          <w:b/>
          <w:sz w:val="20"/>
          <w:szCs w:val="20"/>
          <w:lang w:eastAsia="da-DK"/>
        </w:rPr>
        <w:t>kræve</w:t>
      </w:r>
      <w:r w:rsidRPr="00FC5E38">
        <w:rPr>
          <w:rFonts w:ascii="Verdana" w:hAnsi="Verdana"/>
          <w:b/>
          <w:sz w:val="20"/>
          <w:szCs w:val="20"/>
          <w:lang w:eastAsia="da-DK"/>
        </w:rPr>
        <w:t xml:space="preserve"> behandling under rejsen</w:t>
      </w:r>
      <w:r>
        <w:rPr>
          <w:rFonts w:ascii="Verdana" w:hAnsi="Verdana"/>
          <w:b/>
          <w:sz w:val="20"/>
          <w:szCs w:val="20"/>
          <w:lang w:eastAsia="da-DK"/>
        </w:rPr>
        <w:t>, gælder særlige regler</w:t>
      </w:r>
      <w:r w:rsidRPr="00FC5E38">
        <w:rPr>
          <w:rFonts w:ascii="Verdana" w:hAnsi="Verdana"/>
          <w:b/>
          <w:sz w:val="20"/>
          <w:szCs w:val="20"/>
          <w:lang w:eastAsia="da-DK"/>
        </w:rPr>
        <w:t xml:space="preserve">. </w:t>
      </w:r>
      <w:r w:rsidR="00D0474D">
        <w:rPr>
          <w:rFonts w:ascii="Verdana" w:hAnsi="Verdana"/>
          <w:b/>
          <w:sz w:val="20"/>
          <w:szCs w:val="20"/>
          <w:lang w:eastAsia="da-DK"/>
        </w:rPr>
        <w:t>Derfor er det en god ide at kontakte sit</w:t>
      </w:r>
      <w:r w:rsidRPr="00FC5E38">
        <w:rPr>
          <w:rFonts w:ascii="Verdana" w:hAnsi="Verdana"/>
          <w:b/>
          <w:sz w:val="20"/>
          <w:szCs w:val="20"/>
          <w:lang w:eastAsia="da-DK"/>
        </w:rPr>
        <w:t xml:space="preserve"> forsikringsselskab og hør</w:t>
      </w:r>
      <w:r w:rsidR="00D0474D">
        <w:rPr>
          <w:rFonts w:ascii="Verdana" w:hAnsi="Verdana"/>
          <w:b/>
          <w:sz w:val="20"/>
          <w:szCs w:val="20"/>
          <w:lang w:eastAsia="da-DK"/>
        </w:rPr>
        <w:t>e</w:t>
      </w:r>
      <w:r w:rsidRPr="00FC5E38">
        <w:rPr>
          <w:rFonts w:ascii="Verdana" w:hAnsi="Verdana"/>
          <w:b/>
          <w:sz w:val="20"/>
          <w:szCs w:val="20"/>
          <w:lang w:eastAsia="da-DK"/>
        </w:rPr>
        <w:t xml:space="preserve">, hvordan </w:t>
      </w:r>
      <w:r w:rsidR="00D0474D">
        <w:rPr>
          <w:rFonts w:ascii="Verdana" w:hAnsi="Verdana"/>
          <w:b/>
          <w:sz w:val="20"/>
          <w:szCs w:val="20"/>
          <w:lang w:eastAsia="da-DK"/>
        </w:rPr>
        <w:t>man</w:t>
      </w:r>
      <w:r w:rsidR="00D0474D" w:rsidRPr="00FC5E38">
        <w:rPr>
          <w:rFonts w:ascii="Verdana" w:hAnsi="Verdana"/>
          <w:b/>
          <w:sz w:val="20"/>
          <w:szCs w:val="20"/>
          <w:lang w:eastAsia="da-DK"/>
        </w:rPr>
        <w:t xml:space="preserve"> </w:t>
      </w:r>
      <w:r w:rsidRPr="00FC5E38">
        <w:rPr>
          <w:rFonts w:ascii="Verdana" w:hAnsi="Verdana"/>
          <w:b/>
          <w:sz w:val="20"/>
          <w:szCs w:val="20"/>
          <w:lang w:eastAsia="da-DK"/>
        </w:rPr>
        <w:t xml:space="preserve">er dækket, lyder rådet fra Alka. </w:t>
      </w:r>
    </w:p>
    <w:p w:rsidR="00FC5E38" w:rsidRPr="00FC5E38" w:rsidRDefault="00FC5E38" w:rsidP="00FC5E38">
      <w:pPr>
        <w:pStyle w:val="Ingenafstand"/>
        <w:rPr>
          <w:rFonts w:ascii="Verdana" w:hAnsi="Verdana"/>
          <w:sz w:val="20"/>
          <w:szCs w:val="20"/>
          <w:lang w:eastAsia="da-DK"/>
        </w:rPr>
      </w:pPr>
    </w:p>
    <w:p w:rsidR="004B258A" w:rsidRDefault="00D25208" w:rsidP="004B258A">
      <w:pPr>
        <w:pStyle w:val="Ingenafstand"/>
        <w:rPr>
          <w:rFonts w:ascii="Verdana" w:hAnsi="Verdana" w:cs="Arial"/>
          <w:sz w:val="20"/>
          <w:szCs w:val="20"/>
        </w:rPr>
      </w:pPr>
      <w:r w:rsidRPr="00FC5E38">
        <w:rPr>
          <w:rFonts w:ascii="Verdana" w:hAnsi="Verdana"/>
          <w:sz w:val="20"/>
          <w:szCs w:val="20"/>
          <w:lang w:eastAsia="da-DK"/>
        </w:rPr>
        <w:t>Sommerferien står for døren, og mange danskere rejser til udlandet i god tro om, at de er dækket ind af deres rejseforsikring</w:t>
      </w:r>
      <w:r w:rsidR="009A3EAD">
        <w:rPr>
          <w:rFonts w:ascii="Verdana" w:hAnsi="Verdana"/>
          <w:sz w:val="20"/>
          <w:szCs w:val="20"/>
          <w:lang w:eastAsia="da-DK"/>
        </w:rPr>
        <w:t xml:space="preserve"> eller </w:t>
      </w:r>
      <w:r w:rsidR="004B258A">
        <w:rPr>
          <w:rFonts w:ascii="Verdana" w:hAnsi="Verdana"/>
          <w:sz w:val="20"/>
          <w:szCs w:val="20"/>
          <w:lang w:eastAsia="da-DK"/>
        </w:rPr>
        <w:t>den o</w:t>
      </w:r>
      <w:r w:rsidR="004B258A" w:rsidRPr="00FC5E38">
        <w:rPr>
          <w:rFonts w:ascii="Verdana" w:hAnsi="Verdana" w:cs="Arial"/>
          <w:sz w:val="20"/>
          <w:szCs w:val="20"/>
        </w:rPr>
        <w:t>ffentlige rejsesygesikring</w:t>
      </w:r>
      <w:r w:rsidR="004B258A">
        <w:rPr>
          <w:rFonts w:ascii="Verdana" w:hAnsi="Verdana" w:cs="Arial"/>
          <w:sz w:val="20"/>
          <w:szCs w:val="20"/>
        </w:rPr>
        <w:t xml:space="preserve"> til </w:t>
      </w:r>
      <w:r w:rsidR="000844DB">
        <w:rPr>
          <w:rFonts w:ascii="Verdana" w:hAnsi="Verdana" w:cs="Arial"/>
          <w:sz w:val="20"/>
          <w:szCs w:val="20"/>
        </w:rPr>
        <w:t>læge</w:t>
      </w:r>
      <w:r w:rsidR="004B258A">
        <w:rPr>
          <w:rFonts w:ascii="Verdana" w:hAnsi="Verdana" w:cs="Arial"/>
          <w:sz w:val="20"/>
          <w:szCs w:val="20"/>
        </w:rPr>
        <w:t xml:space="preserve">behandling </w:t>
      </w:r>
      <w:r w:rsidR="009A3EAD">
        <w:rPr>
          <w:rFonts w:ascii="Verdana" w:hAnsi="Verdana" w:cs="Arial"/>
          <w:sz w:val="20"/>
          <w:szCs w:val="20"/>
        </w:rPr>
        <w:t xml:space="preserve">samt </w:t>
      </w:r>
      <w:r w:rsidR="004B258A">
        <w:rPr>
          <w:rFonts w:ascii="Verdana" w:hAnsi="Verdana" w:cs="Arial"/>
          <w:sz w:val="20"/>
          <w:szCs w:val="20"/>
        </w:rPr>
        <w:t xml:space="preserve">indlæggelse på </w:t>
      </w:r>
      <w:r w:rsidR="004B258A" w:rsidRPr="00FC5E38">
        <w:rPr>
          <w:rFonts w:ascii="Verdana" w:hAnsi="Verdana" w:cs="Arial"/>
          <w:sz w:val="20"/>
          <w:szCs w:val="20"/>
        </w:rPr>
        <w:t>hospital</w:t>
      </w:r>
      <w:r w:rsidR="004B258A">
        <w:rPr>
          <w:rFonts w:ascii="Verdana" w:hAnsi="Verdana" w:cs="Arial"/>
          <w:sz w:val="20"/>
          <w:szCs w:val="20"/>
        </w:rPr>
        <w:t xml:space="preserve">. Men det er ikke altid tilfældet. </w:t>
      </w:r>
    </w:p>
    <w:p w:rsidR="004B258A" w:rsidRDefault="004B258A" w:rsidP="004B258A">
      <w:pPr>
        <w:pStyle w:val="Ingenafstand"/>
        <w:rPr>
          <w:rFonts w:ascii="Verdana" w:hAnsi="Verdana" w:cs="Arial"/>
          <w:sz w:val="20"/>
          <w:szCs w:val="20"/>
        </w:rPr>
      </w:pPr>
    </w:p>
    <w:bookmarkEnd w:id="0"/>
    <w:p w:rsidR="005766E5" w:rsidRDefault="005766E5" w:rsidP="00FC5E38">
      <w:pPr>
        <w:pStyle w:val="Ingenafstand"/>
        <w:rPr>
          <w:rFonts w:ascii="Verdana" w:hAnsi="Verdana" w:cs="Arial"/>
          <w:sz w:val="20"/>
          <w:szCs w:val="20"/>
        </w:rPr>
      </w:pPr>
      <w:r>
        <w:rPr>
          <w:rFonts w:ascii="Verdana" w:hAnsi="Verdana" w:cs="Arial"/>
          <w:sz w:val="20"/>
          <w:szCs w:val="20"/>
        </w:rPr>
        <w:t>”</w:t>
      </w:r>
      <w:r w:rsidR="000844DB">
        <w:rPr>
          <w:rFonts w:ascii="Verdana" w:hAnsi="Verdana" w:cs="Arial"/>
          <w:sz w:val="20"/>
          <w:szCs w:val="20"/>
        </w:rPr>
        <w:t>I hele forsikringsbranchen gælder</w:t>
      </w:r>
      <w:r>
        <w:rPr>
          <w:rFonts w:ascii="Verdana" w:hAnsi="Verdana" w:cs="Arial"/>
          <w:sz w:val="20"/>
          <w:szCs w:val="20"/>
        </w:rPr>
        <w:t xml:space="preserve"> det</w:t>
      </w:r>
      <w:r w:rsidR="000844DB">
        <w:rPr>
          <w:rFonts w:ascii="Verdana" w:hAnsi="Verdana" w:cs="Arial"/>
          <w:sz w:val="20"/>
          <w:szCs w:val="20"/>
        </w:rPr>
        <w:t>, at u</w:t>
      </w:r>
      <w:r w:rsidR="00486A92" w:rsidRPr="00FC5E38">
        <w:rPr>
          <w:rFonts w:ascii="Verdana" w:hAnsi="Verdana" w:cs="Arial"/>
          <w:sz w:val="20"/>
          <w:szCs w:val="20"/>
        </w:rPr>
        <w:t>dgifter til behandling af en eksisterende sygdom</w:t>
      </w:r>
      <w:r w:rsidR="000844DB">
        <w:rPr>
          <w:rFonts w:ascii="Verdana" w:hAnsi="Verdana" w:cs="Arial"/>
          <w:sz w:val="20"/>
          <w:szCs w:val="20"/>
        </w:rPr>
        <w:t xml:space="preserve"> eller l</w:t>
      </w:r>
      <w:r w:rsidR="00531C89" w:rsidRPr="00FC5E38">
        <w:rPr>
          <w:rFonts w:ascii="Verdana" w:hAnsi="Verdana" w:cs="Arial"/>
          <w:sz w:val="20"/>
          <w:szCs w:val="20"/>
        </w:rPr>
        <w:t>idelse</w:t>
      </w:r>
      <w:r w:rsidR="00486A92" w:rsidRPr="00FC5E38">
        <w:rPr>
          <w:rFonts w:ascii="Verdana" w:hAnsi="Verdana" w:cs="Arial"/>
          <w:sz w:val="20"/>
          <w:szCs w:val="20"/>
        </w:rPr>
        <w:t xml:space="preserve"> </w:t>
      </w:r>
      <w:r w:rsidR="000844DB">
        <w:rPr>
          <w:rFonts w:ascii="Verdana" w:hAnsi="Verdana" w:cs="Arial"/>
          <w:sz w:val="20"/>
          <w:szCs w:val="20"/>
        </w:rPr>
        <w:t>udelukkende</w:t>
      </w:r>
      <w:r w:rsidR="000844DB" w:rsidRPr="000844DB">
        <w:rPr>
          <w:rFonts w:ascii="Verdana" w:hAnsi="Verdana" w:cs="Arial"/>
          <w:sz w:val="20"/>
          <w:szCs w:val="20"/>
        </w:rPr>
        <w:t xml:space="preserve"> </w:t>
      </w:r>
      <w:r w:rsidR="000844DB">
        <w:rPr>
          <w:rFonts w:ascii="Verdana" w:hAnsi="Verdana" w:cs="Arial"/>
          <w:sz w:val="20"/>
          <w:szCs w:val="20"/>
        </w:rPr>
        <w:t>dækkes</w:t>
      </w:r>
      <w:r w:rsidR="00486A92" w:rsidRPr="00FC5E38">
        <w:rPr>
          <w:rFonts w:ascii="Verdana" w:hAnsi="Verdana" w:cs="Arial"/>
          <w:sz w:val="20"/>
          <w:szCs w:val="20"/>
        </w:rPr>
        <w:t xml:space="preserve">, hvis </w:t>
      </w:r>
      <w:r>
        <w:rPr>
          <w:rFonts w:ascii="Verdana" w:hAnsi="Verdana" w:cs="Arial"/>
          <w:sz w:val="20"/>
          <w:szCs w:val="20"/>
        </w:rPr>
        <w:t xml:space="preserve">man på </w:t>
      </w:r>
      <w:r w:rsidR="00486A92" w:rsidRPr="00FC5E38">
        <w:rPr>
          <w:rFonts w:ascii="Verdana" w:hAnsi="Verdana" w:cs="Arial"/>
          <w:sz w:val="20"/>
          <w:szCs w:val="20"/>
        </w:rPr>
        <w:t>afrejsetidspunktet</w:t>
      </w:r>
      <w:r w:rsidR="00D0474D">
        <w:rPr>
          <w:rFonts w:ascii="Verdana" w:hAnsi="Verdana" w:cs="Arial"/>
          <w:sz w:val="20"/>
          <w:szCs w:val="20"/>
        </w:rPr>
        <w:t xml:space="preserve"> med rette </w:t>
      </w:r>
      <w:r w:rsidR="00486A92" w:rsidRPr="00FC5E38">
        <w:rPr>
          <w:rFonts w:ascii="Verdana" w:hAnsi="Verdana" w:cs="Arial"/>
          <w:sz w:val="20"/>
          <w:szCs w:val="20"/>
        </w:rPr>
        <w:t>forvente</w:t>
      </w:r>
      <w:r w:rsidR="00D0474D">
        <w:rPr>
          <w:rFonts w:ascii="Verdana" w:hAnsi="Verdana" w:cs="Arial"/>
          <w:sz w:val="20"/>
          <w:szCs w:val="20"/>
        </w:rPr>
        <w:t>r</w:t>
      </w:r>
      <w:r w:rsidR="00E92020">
        <w:rPr>
          <w:rFonts w:ascii="Verdana" w:hAnsi="Verdana" w:cs="Arial"/>
          <w:sz w:val="20"/>
          <w:szCs w:val="20"/>
        </w:rPr>
        <w:t>,</w:t>
      </w:r>
      <w:r>
        <w:rPr>
          <w:rFonts w:ascii="Verdana" w:hAnsi="Verdana" w:cs="Arial"/>
          <w:sz w:val="20"/>
          <w:szCs w:val="20"/>
        </w:rPr>
        <w:t xml:space="preserve"> at der </w:t>
      </w:r>
      <w:r w:rsidR="001B7D76">
        <w:rPr>
          <w:rFonts w:ascii="Verdana" w:hAnsi="Verdana" w:cs="Arial"/>
          <w:sz w:val="20"/>
          <w:szCs w:val="20"/>
        </w:rPr>
        <w:t xml:space="preserve">ikke </w:t>
      </w:r>
      <w:r>
        <w:rPr>
          <w:rFonts w:ascii="Verdana" w:hAnsi="Verdana" w:cs="Arial"/>
          <w:sz w:val="20"/>
          <w:szCs w:val="20"/>
        </w:rPr>
        <w:t xml:space="preserve">opstår et behov </w:t>
      </w:r>
      <w:r w:rsidR="003330D3">
        <w:rPr>
          <w:rFonts w:ascii="Verdana" w:hAnsi="Verdana" w:cs="Arial"/>
          <w:sz w:val="20"/>
          <w:szCs w:val="20"/>
        </w:rPr>
        <w:t xml:space="preserve">for </w:t>
      </w:r>
      <w:r w:rsidR="00486A92" w:rsidRPr="00FC5E38">
        <w:rPr>
          <w:rFonts w:ascii="Verdana" w:hAnsi="Verdana" w:cs="Arial"/>
          <w:sz w:val="20"/>
          <w:szCs w:val="20"/>
        </w:rPr>
        <w:t>behandling</w:t>
      </w:r>
      <w:r>
        <w:rPr>
          <w:rFonts w:ascii="Verdana" w:hAnsi="Verdana" w:cs="Arial"/>
          <w:sz w:val="20"/>
          <w:szCs w:val="20"/>
        </w:rPr>
        <w:t xml:space="preserve"> e</w:t>
      </w:r>
      <w:r w:rsidR="00486A92" w:rsidRPr="00FC5E38">
        <w:rPr>
          <w:rFonts w:ascii="Verdana" w:hAnsi="Verdana" w:cs="Arial"/>
          <w:sz w:val="20"/>
          <w:szCs w:val="20"/>
        </w:rPr>
        <w:t>lle</w:t>
      </w:r>
      <w:r w:rsidR="00234DE3" w:rsidRPr="00FC5E38">
        <w:rPr>
          <w:rFonts w:ascii="Verdana" w:hAnsi="Verdana" w:cs="Arial"/>
          <w:sz w:val="20"/>
          <w:szCs w:val="20"/>
        </w:rPr>
        <w:t xml:space="preserve">r hospitalsophold under rejsen. </w:t>
      </w:r>
      <w:r>
        <w:rPr>
          <w:rFonts w:ascii="Verdana" w:hAnsi="Verdana" w:cs="Arial"/>
          <w:sz w:val="20"/>
          <w:szCs w:val="20"/>
        </w:rPr>
        <w:t xml:space="preserve">Samme regel gælder </w:t>
      </w:r>
      <w:r w:rsidR="00992ED5" w:rsidRPr="00FC5E38">
        <w:rPr>
          <w:rFonts w:ascii="Verdana" w:hAnsi="Verdana" w:cs="Arial"/>
          <w:sz w:val="20"/>
          <w:szCs w:val="20"/>
        </w:rPr>
        <w:t>i forbindelse med forbigående lidelser</w:t>
      </w:r>
      <w:r w:rsidR="003330D3">
        <w:rPr>
          <w:rFonts w:ascii="Verdana" w:hAnsi="Verdana" w:cs="Arial"/>
          <w:sz w:val="20"/>
          <w:szCs w:val="20"/>
        </w:rPr>
        <w:t xml:space="preserve">, </w:t>
      </w:r>
      <w:r w:rsidR="00992ED5" w:rsidRPr="00FC5E38">
        <w:rPr>
          <w:rFonts w:ascii="Verdana" w:hAnsi="Verdana" w:cs="Arial"/>
          <w:sz w:val="20"/>
          <w:szCs w:val="20"/>
        </w:rPr>
        <w:t xml:space="preserve">nyligt pådragede skader </w:t>
      </w:r>
      <w:r w:rsidR="003330D3">
        <w:rPr>
          <w:rFonts w:ascii="Verdana" w:hAnsi="Verdana" w:cs="Arial"/>
          <w:sz w:val="20"/>
          <w:szCs w:val="20"/>
        </w:rPr>
        <w:t xml:space="preserve">og </w:t>
      </w:r>
      <w:r w:rsidR="00992ED5" w:rsidRPr="00FC5E38">
        <w:rPr>
          <w:rFonts w:ascii="Verdana" w:hAnsi="Verdana" w:cs="Arial"/>
          <w:sz w:val="20"/>
          <w:szCs w:val="20"/>
        </w:rPr>
        <w:t>nyligt overståe</w:t>
      </w:r>
      <w:r w:rsidR="00234DE3" w:rsidRPr="00FC5E38">
        <w:rPr>
          <w:rFonts w:ascii="Verdana" w:hAnsi="Verdana" w:cs="Arial"/>
          <w:sz w:val="20"/>
          <w:szCs w:val="20"/>
        </w:rPr>
        <w:t>de operationer</w:t>
      </w:r>
      <w:r>
        <w:rPr>
          <w:rFonts w:ascii="Verdana" w:hAnsi="Verdana" w:cs="Arial"/>
          <w:sz w:val="20"/>
          <w:szCs w:val="20"/>
        </w:rPr>
        <w:t xml:space="preserve">”, forklarer Dan Juul, produktchef i Alka. </w:t>
      </w:r>
    </w:p>
    <w:p w:rsidR="005766E5" w:rsidRDefault="005766E5" w:rsidP="00FC5E38">
      <w:pPr>
        <w:pStyle w:val="Ingenafstand"/>
        <w:rPr>
          <w:rFonts w:ascii="Verdana" w:hAnsi="Verdana" w:cs="Arial"/>
          <w:sz w:val="20"/>
          <w:szCs w:val="20"/>
        </w:rPr>
      </w:pPr>
    </w:p>
    <w:p w:rsidR="003330D3" w:rsidRPr="003330D3" w:rsidRDefault="003330D3" w:rsidP="00FC5E38">
      <w:pPr>
        <w:pStyle w:val="Ingenafstand"/>
        <w:rPr>
          <w:rFonts w:ascii="Verdana" w:hAnsi="Verdana" w:cs="Arial"/>
          <w:b/>
          <w:sz w:val="20"/>
          <w:szCs w:val="20"/>
        </w:rPr>
      </w:pPr>
      <w:r w:rsidRPr="003330D3">
        <w:rPr>
          <w:rFonts w:ascii="Verdana" w:hAnsi="Verdana" w:cs="Arial"/>
          <w:b/>
          <w:sz w:val="20"/>
          <w:szCs w:val="20"/>
        </w:rPr>
        <w:t>Lægens ord ikke godt nok</w:t>
      </w:r>
    </w:p>
    <w:p w:rsidR="00992ED5" w:rsidRDefault="003330D3" w:rsidP="00FC5E38">
      <w:pPr>
        <w:pStyle w:val="Ingenafstand"/>
        <w:rPr>
          <w:rFonts w:ascii="Verdana" w:hAnsi="Verdana" w:cs="Arial"/>
          <w:sz w:val="20"/>
          <w:szCs w:val="20"/>
        </w:rPr>
      </w:pPr>
      <w:r>
        <w:rPr>
          <w:rFonts w:ascii="Verdana" w:hAnsi="Verdana" w:cs="Arial"/>
          <w:sz w:val="20"/>
          <w:szCs w:val="20"/>
        </w:rPr>
        <w:t>Alka</w:t>
      </w:r>
      <w:r w:rsidR="005766E5">
        <w:rPr>
          <w:rFonts w:ascii="Verdana" w:hAnsi="Verdana" w:cs="Arial"/>
          <w:sz w:val="20"/>
          <w:szCs w:val="20"/>
        </w:rPr>
        <w:t xml:space="preserve"> råder danskerne til at kontakte deres</w:t>
      </w:r>
      <w:r w:rsidR="00E67BB1">
        <w:rPr>
          <w:rFonts w:ascii="Verdana" w:hAnsi="Verdana" w:cs="Arial"/>
          <w:sz w:val="20"/>
          <w:szCs w:val="20"/>
        </w:rPr>
        <w:t xml:space="preserve"> forsikringsselskab</w:t>
      </w:r>
      <w:r w:rsidR="0089114F">
        <w:rPr>
          <w:rFonts w:ascii="Verdana" w:hAnsi="Verdana" w:cs="Arial"/>
          <w:sz w:val="20"/>
          <w:szCs w:val="20"/>
        </w:rPr>
        <w:t xml:space="preserve"> før afrejse</w:t>
      </w:r>
      <w:r w:rsidR="00E67BB1">
        <w:rPr>
          <w:rFonts w:ascii="Verdana" w:hAnsi="Verdana" w:cs="Arial"/>
          <w:sz w:val="20"/>
          <w:szCs w:val="20"/>
        </w:rPr>
        <w:t xml:space="preserve">, hvis man har en sygdom, </w:t>
      </w:r>
      <w:r w:rsidR="00C3366C">
        <w:rPr>
          <w:rFonts w:ascii="Verdana" w:hAnsi="Verdana" w:cs="Arial"/>
          <w:sz w:val="20"/>
          <w:szCs w:val="20"/>
        </w:rPr>
        <w:t xml:space="preserve">en kronisk lidelse, </w:t>
      </w:r>
      <w:r w:rsidR="00E67BB1">
        <w:rPr>
          <w:rFonts w:ascii="Verdana" w:hAnsi="Verdana" w:cs="Arial"/>
          <w:sz w:val="20"/>
          <w:szCs w:val="20"/>
        </w:rPr>
        <w:t xml:space="preserve">en </w:t>
      </w:r>
      <w:r w:rsidR="00C3366C">
        <w:rPr>
          <w:rFonts w:ascii="Verdana" w:hAnsi="Verdana" w:cs="Arial"/>
          <w:sz w:val="20"/>
          <w:szCs w:val="20"/>
        </w:rPr>
        <w:t xml:space="preserve">ny </w:t>
      </w:r>
      <w:r w:rsidR="00E67BB1">
        <w:rPr>
          <w:rFonts w:ascii="Verdana" w:hAnsi="Verdana" w:cs="Arial"/>
          <w:sz w:val="20"/>
          <w:szCs w:val="20"/>
        </w:rPr>
        <w:t xml:space="preserve">skade eller er blevet opereret for nylig – også </w:t>
      </w:r>
      <w:r w:rsidR="005766E5">
        <w:rPr>
          <w:rFonts w:ascii="Verdana" w:hAnsi="Verdana" w:cs="Arial"/>
          <w:sz w:val="20"/>
          <w:szCs w:val="20"/>
        </w:rPr>
        <w:t xml:space="preserve">selvom </w:t>
      </w:r>
      <w:r w:rsidR="00C3366C">
        <w:rPr>
          <w:rFonts w:ascii="Verdana" w:hAnsi="Verdana" w:cs="Arial"/>
          <w:sz w:val="20"/>
          <w:szCs w:val="20"/>
        </w:rPr>
        <w:t>den</w:t>
      </w:r>
      <w:r w:rsidR="005766E5">
        <w:rPr>
          <w:rFonts w:ascii="Verdana" w:hAnsi="Verdana" w:cs="Arial"/>
          <w:sz w:val="20"/>
          <w:szCs w:val="20"/>
        </w:rPr>
        <w:t xml:space="preserve"> praktiserende læge har sagt god for rejsen. </w:t>
      </w:r>
    </w:p>
    <w:p w:rsidR="005766E5" w:rsidRDefault="005766E5" w:rsidP="00FC5E38">
      <w:pPr>
        <w:pStyle w:val="Ingenafstand"/>
        <w:rPr>
          <w:rFonts w:ascii="Verdana" w:hAnsi="Verdana" w:cs="Arial"/>
          <w:sz w:val="20"/>
          <w:szCs w:val="20"/>
        </w:rPr>
      </w:pPr>
    </w:p>
    <w:p w:rsidR="003330D3" w:rsidRDefault="005766E5" w:rsidP="003330D3">
      <w:pPr>
        <w:pStyle w:val="Ingenafstand"/>
        <w:rPr>
          <w:rFonts w:ascii="Verdana" w:hAnsi="Verdana" w:cs="Arial"/>
          <w:sz w:val="20"/>
          <w:szCs w:val="20"/>
        </w:rPr>
      </w:pPr>
      <w:r>
        <w:rPr>
          <w:rFonts w:ascii="Verdana" w:hAnsi="Verdana" w:cs="Arial"/>
          <w:sz w:val="20"/>
          <w:szCs w:val="20"/>
        </w:rPr>
        <w:t xml:space="preserve">”Det er ikke nok, at din læge vurderer, at du er rask nok til at tage ud at rejse. Det er alene forsikringsselskabets </w:t>
      </w:r>
      <w:r w:rsidR="003330D3">
        <w:rPr>
          <w:rFonts w:ascii="Verdana" w:hAnsi="Verdana" w:cs="Arial"/>
          <w:sz w:val="20"/>
          <w:szCs w:val="20"/>
        </w:rPr>
        <w:t xml:space="preserve">lægelige </w:t>
      </w:r>
      <w:r>
        <w:rPr>
          <w:rFonts w:ascii="Verdana" w:hAnsi="Verdana" w:cs="Arial"/>
          <w:sz w:val="20"/>
          <w:szCs w:val="20"/>
        </w:rPr>
        <w:t xml:space="preserve">vurdering, der gælder. </w:t>
      </w:r>
      <w:r w:rsidR="003330D3" w:rsidRPr="00FC5E38">
        <w:rPr>
          <w:rFonts w:ascii="Verdana" w:hAnsi="Verdana" w:cs="Arial"/>
          <w:sz w:val="20"/>
          <w:szCs w:val="20"/>
        </w:rPr>
        <w:t xml:space="preserve">Kontakt </w:t>
      </w:r>
      <w:r w:rsidR="003330D3">
        <w:rPr>
          <w:rFonts w:ascii="Verdana" w:hAnsi="Verdana" w:cs="Arial"/>
          <w:sz w:val="20"/>
          <w:szCs w:val="20"/>
        </w:rPr>
        <w:t>dit</w:t>
      </w:r>
      <w:r w:rsidR="003330D3" w:rsidRPr="00FC5E38">
        <w:rPr>
          <w:rFonts w:ascii="Verdana" w:hAnsi="Verdana" w:cs="Arial"/>
          <w:sz w:val="20"/>
          <w:szCs w:val="20"/>
        </w:rPr>
        <w:t xml:space="preserve"> forsikring</w:t>
      </w:r>
      <w:r w:rsidR="003330D3">
        <w:rPr>
          <w:rFonts w:ascii="Verdana" w:hAnsi="Verdana" w:cs="Arial"/>
          <w:sz w:val="20"/>
          <w:szCs w:val="20"/>
        </w:rPr>
        <w:t>sselskab</w:t>
      </w:r>
      <w:r w:rsidR="003330D3" w:rsidRPr="00FC5E38">
        <w:rPr>
          <w:rFonts w:ascii="Verdana" w:hAnsi="Verdana" w:cs="Arial"/>
          <w:sz w:val="20"/>
          <w:szCs w:val="20"/>
        </w:rPr>
        <w:t xml:space="preserve"> og </w:t>
      </w:r>
      <w:r w:rsidR="003330D3">
        <w:rPr>
          <w:rFonts w:ascii="Verdana" w:hAnsi="Verdana" w:cs="Arial"/>
          <w:sz w:val="20"/>
          <w:szCs w:val="20"/>
        </w:rPr>
        <w:t xml:space="preserve">hør nærmere om din situation. </w:t>
      </w:r>
      <w:r w:rsidR="003330D3" w:rsidRPr="00FC5E38">
        <w:rPr>
          <w:rFonts w:ascii="Verdana" w:hAnsi="Verdana" w:cs="Arial"/>
          <w:sz w:val="20"/>
          <w:szCs w:val="20"/>
        </w:rPr>
        <w:t>Der er mange sygdomme</w:t>
      </w:r>
      <w:r w:rsidR="00E67BB1">
        <w:rPr>
          <w:rFonts w:ascii="Verdana" w:hAnsi="Verdana" w:cs="Arial"/>
          <w:sz w:val="20"/>
          <w:szCs w:val="20"/>
        </w:rPr>
        <w:t>,</w:t>
      </w:r>
      <w:r w:rsidR="003330D3" w:rsidRPr="00FC5E38">
        <w:rPr>
          <w:rFonts w:ascii="Verdana" w:hAnsi="Verdana" w:cs="Arial"/>
          <w:sz w:val="20"/>
          <w:szCs w:val="20"/>
        </w:rPr>
        <w:t xml:space="preserve"> du kan rejse med, og derfor vil forsikringen ofte udvide forsikringens dækning, så du er dækket fuldt ud på rejsen</w:t>
      </w:r>
      <w:r w:rsidR="003330D3">
        <w:rPr>
          <w:rFonts w:ascii="Verdana" w:hAnsi="Verdana" w:cs="Arial"/>
          <w:sz w:val="20"/>
          <w:szCs w:val="20"/>
        </w:rPr>
        <w:t xml:space="preserve">”, </w:t>
      </w:r>
      <w:r w:rsidR="00E92020">
        <w:rPr>
          <w:rFonts w:ascii="Verdana" w:hAnsi="Verdana" w:cs="Arial"/>
          <w:sz w:val="20"/>
          <w:szCs w:val="20"/>
        </w:rPr>
        <w:t xml:space="preserve">forklarer </w:t>
      </w:r>
      <w:r w:rsidR="009A3EAD">
        <w:rPr>
          <w:rFonts w:ascii="Verdana" w:hAnsi="Verdana" w:cs="Arial"/>
          <w:sz w:val="20"/>
          <w:szCs w:val="20"/>
        </w:rPr>
        <w:t xml:space="preserve">Dan Juul fra Alka.  </w:t>
      </w:r>
      <w:r w:rsidR="003330D3" w:rsidRPr="00FC5E38">
        <w:rPr>
          <w:rFonts w:ascii="Verdana" w:hAnsi="Verdana" w:cs="Arial"/>
          <w:sz w:val="20"/>
          <w:szCs w:val="20"/>
        </w:rPr>
        <w:br/>
      </w:r>
    </w:p>
    <w:p w:rsidR="00E67BB1" w:rsidRPr="00E67BB1" w:rsidRDefault="00E67BB1" w:rsidP="003330D3">
      <w:pPr>
        <w:pStyle w:val="Ingenafstand"/>
        <w:rPr>
          <w:rFonts w:ascii="Verdana" w:hAnsi="Verdana" w:cs="Arial"/>
          <w:b/>
          <w:sz w:val="20"/>
          <w:szCs w:val="20"/>
        </w:rPr>
      </w:pPr>
      <w:r w:rsidRPr="00E67BB1">
        <w:rPr>
          <w:rFonts w:ascii="Verdana" w:hAnsi="Verdana" w:cs="Arial"/>
          <w:b/>
          <w:sz w:val="20"/>
          <w:szCs w:val="20"/>
        </w:rPr>
        <w:t>Kontakt forsikringen i god tid</w:t>
      </w:r>
    </w:p>
    <w:p w:rsidR="00E67BB1" w:rsidRDefault="003330D3" w:rsidP="003330D3">
      <w:pPr>
        <w:pStyle w:val="Ingenafstand"/>
        <w:rPr>
          <w:rFonts w:ascii="Verdana" w:hAnsi="Verdana" w:cs="Arial"/>
          <w:sz w:val="20"/>
          <w:szCs w:val="20"/>
        </w:rPr>
      </w:pPr>
      <w:r w:rsidRPr="00FC5E38">
        <w:rPr>
          <w:rFonts w:ascii="Verdana" w:hAnsi="Verdana" w:cs="Arial"/>
          <w:sz w:val="20"/>
          <w:szCs w:val="20"/>
        </w:rPr>
        <w:t xml:space="preserve">I særlige tilfælde tilbyder </w:t>
      </w:r>
      <w:r>
        <w:rPr>
          <w:rFonts w:ascii="Verdana" w:hAnsi="Verdana" w:cs="Arial"/>
          <w:sz w:val="20"/>
          <w:szCs w:val="20"/>
        </w:rPr>
        <w:t>forsikringsselskabet</w:t>
      </w:r>
      <w:r w:rsidRPr="00FC5E38">
        <w:rPr>
          <w:rFonts w:ascii="Verdana" w:hAnsi="Verdana" w:cs="Arial"/>
          <w:sz w:val="20"/>
          <w:szCs w:val="20"/>
        </w:rPr>
        <w:t xml:space="preserve"> at foretage en medicinsk forhåndsvurdering for at afgøre</w:t>
      </w:r>
      <w:r>
        <w:rPr>
          <w:rFonts w:ascii="Verdana" w:hAnsi="Verdana" w:cs="Arial"/>
          <w:sz w:val="20"/>
          <w:szCs w:val="20"/>
        </w:rPr>
        <w:t>,</w:t>
      </w:r>
      <w:r w:rsidRPr="00FC5E38">
        <w:rPr>
          <w:rFonts w:ascii="Verdana" w:hAnsi="Verdana" w:cs="Arial"/>
          <w:sz w:val="20"/>
          <w:szCs w:val="20"/>
        </w:rPr>
        <w:t xml:space="preserve"> om man vil tilbyde fuld dækning på rejsen</w:t>
      </w:r>
      <w:r>
        <w:rPr>
          <w:rFonts w:ascii="Verdana" w:hAnsi="Verdana" w:cs="Arial"/>
          <w:sz w:val="20"/>
          <w:szCs w:val="20"/>
        </w:rPr>
        <w:t xml:space="preserve"> – dvs. </w:t>
      </w:r>
      <w:r w:rsidRPr="00FC5E38">
        <w:rPr>
          <w:rFonts w:ascii="Verdana" w:hAnsi="Verdana" w:cs="Arial"/>
          <w:sz w:val="20"/>
          <w:szCs w:val="20"/>
        </w:rPr>
        <w:t xml:space="preserve">en mere grundig vurdering af helbredstilstanden samt risikoen for behandling under rejsen. </w:t>
      </w:r>
    </w:p>
    <w:p w:rsidR="00E67BB1" w:rsidRDefault="00E67BB1" w:rsidP="003330D3">
      <w:pPr>
        <w:pStyle w:val="Ingenafstand"/>
        <w:rPr>
          <w:rFonts w:ascii="Verdana" w:hAnsi="Verdana" w:cs="Arial"/>
          <w:sz w:val="20"/>
          <w:szCs w:val="20"/>
        </w:rPr>
      </w:pPr>
    </w:p>
    <w:p w:rsidR="00E67BB1" w:rsidRDefault="00E67BB1" w:rsidP="003330D3">
      <w:pPr>
        <w:pStyle w:val="Ingenafstand"/>
        <w:rPr>
          <w:rFonts w:ascii="Verdana" w:hAnsi="Verdana" w:cs="Arial"/>
          <w:sz w:val="20"/>
          <w:szCs w:val="20"/>
        </w:rPr>
      </w:pPr>
      <w:r>
        <w:rPr>
          <w:rFonts w:ascii="Verdana" w:hAnsi="Verdana" w:cs="Arial"/>
          <w:sz w:val="20"/>
          <w:szCs w:val="20"/>
        </w:rPr>
        <w:t>”</w:t>
      </w:r>
      <w:r w:rsidR="003330D3" w:rsidRPr="00FC5E38">
        <w:rPr>
          <w:rFonts w:ascii="Verdana" w:hAnsi="Verdana" w:cs="Arial"/>
          <w:sz w:val="20"/>
          <w:szCs w:val="20"/>
        </w:rPr>
        <w:t xml:space="preserve">Den medicinske forhåndsvurdering kan kræve, at der indhentes oplysninger hos læger </w:t>
      </w:r>
      <w:r w:rsidR="003330D3">
        <w:rPr>
          <w:rFonts w:ascii="Verdana" w:hAnsi="Verdana" w:cs="Arial"/>
          <w:sz w:val="20"/>
          <w:szCs w:val="20"/>
        </w:rPr>
        <w:t xml:space="preserve">og </w:t>
      </w:r>
      <w:r w:rsidR="003330D3" w:rsidRPr="00FC5E38">
        <w:rPr>
          <w:rFonts w:ascii="Verdana" w:hAnsi="Verdana" w:cs="Arial"/>
          <w:sz w:val="20"/>
          <w:szCs w:val="20"/>
        </w:rPr>
        <w:t xml:space="preserve">hospitaler. </w:t>
      </w:r>
      <w:r>
        <w:rPr>
          <w:rFonts w:ascii="Verdana" w:hAnsi="Verdana" w:cs="Arial"/>
          <w:sz w:val="20"/>
          <w:szCs w:val="20"/>
        </w:rPr>
        <w:t xml:space="preserve">Derfor er det vigtigt, at </w:t>
      </w:r>
      <w:r w:rsidR="001B7D76">
        <w:rPr>
          <w:rFonts w:ascii="Verdana" w:hAnsi="Verdana" w:cs="Arial"/>
          <w:sz w:val="20"/>
          <w:szCs w:val="20"/>
        </w:rPr>
        <w:t>du</w:t>
      </w:r>
      <w:r>
        <w:rPr>
          <w:rFonts w:ascii="Verdana" w:hAnsi="Verdana" w:cs="Arial"/>
          <w:sz w:val="20"/>
          <w:szCs w:val="20"/>
        </w:rPr>
        <w:t xml:space="preserve"> kontakter </w:t>
      </w:r>
      <w:r w:rsidR="00E92020">
        <w:rPr>
          <w:rFonts w:ascii="Verdana" w:hAnsi="Verdana" w:cs="Arial"/>
          <w:sz w:val="20"/>
          <w:szCs w:val="20"/>
        </w:rPr>
        <w:t>dit</w:t>
      </w:r>
      <w:r>
        <w:rPr>
          <w:rFonts w:ascii="Verdana" w:hAnsi="Verdana" w:cs="Arial"/>
          <w:sz w:val="20"/>
          <w:szCs w:val="20"/>
        </w:rPr>
        <w:t xml:space="preserve"> forsikringsselskab i god tid</w:t>
      </w:r>
      <w:r w:rsidR="009A3EAD">
        <w:rPr>
          <w:rFonts w:ascii="Verdana" w:hAnsi="Verdana" w:cs="Arial"/>
          <w:sz w:val="20"/>
          <w:szCs w:val="20"/>
        </w:rPr>
        <w:t>. Helst før du bestiller din rejse, eller i hvert fald</w:t>
      </w:r>
      <w:r>
        <w:rPr>
          <w:rFonts w:ascii="Verdana" w:hAnsi="Verdana" w:cs="Arial"/>
          <w:sz w:val="20"/>
          <w:szCs w:val="20"/>
        </w:rPr>
        <w:t xml:space="preserve"> </w:t>
      </w:r>
      <w:r w:rsidR="003330D3" w:rsidRPr="00FC5E38">
        <w:rPr>
          <w:rFonts w:ascii="Verdana" w:hAnsi="Verdana" w:cs="Arial"/>
          <w:sz w:val="20"/>
          <w:szCs w:val="20"/>
        </w:rPr>
        <w:t>2-3 uger før afrejse</w:t>
      </w:r>
      <w:r>
        <w:rPr>
          <w:rFonts w:ascii="Verdana" w:hAnsi="Verdana" w:cs="Arial"/>
          <w:sz w:val="20"/>
          <w:szCs w:val="20"/>
        </w:rPr>
        <w:t xml:space="preserve">, så du er på den sikre side”, lyder rådet fra Alka. </w:t>
      </w:r>
    </w:p>
    <w:p w:rsidR="00E67BB1" w:rsidRDefault="00E67BB1" w:rsidP="003330D3">
      <w:pPr>
        <w:pStyle w:val="Ingenafstand"/>
        <w:rPr>
          <w:rFonts w:ascii="Verdana" w:hAnsi="Verdana" w:cs="Arial"/>
          <w:sz w:val="20"/>
          <w:szCs w:val="20"/>
        </w:rPr>
      </w:pPr>
    </w:p>
    <w:p w:rsidR="00E47EA3" w:rsidRPr="00FC5E38" w:rsidRDefault="00E47EA3" w:rsidP="00E47EA3">
      <w:pPr>
        <w:pStyle w:val="Ingenafstand"/>
        <w:rPr>
          <w:rFonts w:ascii="Verdana" w:hAnsi="Verdana" w:cs="Arial"/>
          <w:sz w:val="20"/>
          <w:szCs w:val="20"/>
        </w:rPr>
      </w:pPr>
      <w:r w:rsidRPr="00FC5E38">
        <w:rPr>
          <w:rFonts w:ascii="Verdana" w:hAnsi="Verdana" w:cs="Arial"/>
          <w:sz w:val="20"/>
          <w:szCs w:val="20"/>
        </w:rPr>
        <w:t>Ofte kan man finde</w:t>
      </w:r>
      <w:r>
        <w:rPr>
          <w:rFonts w:ascii="Verdana" w:hAnsi="Verdana" w:cs="Arial"/>
          <w:sz w:val="20"/>
          <w:szCs w:val="20"/>
        </w:rPr>
        <w:t xml:space="preserve"> mere </w:t>
      </w:r>
      <w:r w:rsidRPr="00FC5E38">
        <w:rPr>
          <w:rFonts w:ascii="Verdana" w:hAnsi="Verdana" w:cs="Arial"/>
          <w:sz w:val="20"/>
          <w:szCs w:val="20"/>
        </w:rPr>
        <w:t xml:space="preserve">information på forsikringsselskabernes hjemmesider </w:t>
      </w:r>
      <w:r w:rsidR="001B7D76">
        <w:rPr>
          <w:rFonts w:ascii="Verdana" w:hAnsi="Verdana" w:cs="Arial"/>
          <w:sz w:val="20"/>
          <w:szCs w:val="20"/>
        </w:rPr>
        <w:t>om</w:t>
      </w:r>
      <w:r w:rsidRPr="00FC5E38">
        <w:rPr>
          <w:rFonts w:ascii="Verdana" w:hAnsi="Verdana" w:cs="Arial"/>
          <w:sz w:val="20"/>
          <w:szCs w:val="20"/>
        </w:rPr>
        <w:t xml:space="preserve"> problemstillingen.</w:t>
      </w:r>
    </w:p>
    <w:p w:rsidR="00E47EA3" w:rsidRDefault="00E47EA3" w:rsidP="003330D3">
      <w:pPr>
        <w:pStyle w:val="Ingenafstand"/>
        <w:rPr>
          <w:rFonts w:ascii="Verdana" w:hAnsi="Verdana" w:cs="Arial"/>
          <w:b/>
          <w:sz w:val="20"/>
          <w:szCs w:val="20"/>
        </w:rPr>
      </w:pPr>
    </w:p>
    <w:p w:rsidR="00C3366C" w:rsidRPr="00C3366C" w:rsidRDefault="00C3366C" w:rsidP="003330D3">
      <w:pPr>
        <w:pStyle w:val="Ingenafstand"/>
        <w:rPr>
          <w:rFonts w:ascii="Verdana" w:hAnsi="Verdana" w:cs="Arial"/>
          <w:b/>
          <w:sz w:val="20"/>
          <w:szCs w:val="20"/>
        </w:rPr>
      </w:pPr>
      <w:r w:rsidRPr="00C3366C">
        <w:rPr>
          <w:rFonts w:ascii="Verdana" w:hAnsi="Verdana" w:cs="Arial"/>
          <w:b/>
          <w:sz w:val="20"/>
          <w:szCs w:val="20"/>
        </w:rPr>
        <w:t xml:space="preserve">Overvej om du skal ud at rejse! </w:t>
      </w:r>
    </w:p>
    <w:p w:rsidR="003330D3" w:rsidRDefault="003330D3" w:rsidP="003330D3">
      <w:pPr>
        <w:pStyle w:val="Ingenafstand"/>
        <w:rPr>
          <w:rFonts w:ascii="Verdana" w:hAnsi="Verdana" w:cs="Arial"/>
          <w:sz w:val="20"/>
          <w:szCs w:val="20"/>
        </w:rPr>
      </w:pPr>
      <w:r w:rsidRPr="00FC5E38">
        <w:rPr>
          <w:rFonts w:ascii="Verdana" w:hAnsi="Verdana" w:cs="Arial"/>
          <w:sz w:val="20"/>
          <w:szCs w:val="20"/>
        </w:rPr>
        <w:t>Kan man ikke få fuldt dækningstilsagn til sin rejse, bør</w:t>
      </w:r>
      <w:r w:rsidR="00C3366C">
        <w:rPr>
          <w:rFonts w:ascii="Verdana" w:hAnsi="Verdana" w:cs="Arial"/>
          <w:sz w:val="20"/>
          <w:szCs w:val="20"/>
        </w:rPr>
        <w:t xml:space="preserve"> man overveje</w:t>
      </w:r>
      <w:r w:rsidR="00E47EA3">
        <w:rPr>
          <w:rFonts w:ascii="Verdana" w:hAnsi="Verdana" w:cs="Arial"/>
          <w:sz w:val="20"/>
          <w:szCs w:val="20"/>
        </w:rPr>
        <w:t>,</w:t>
      </w:r>
      <w:r w:rsidR="00C3366C">
        <w:rPr>
          <w:rFonts w:ascii="Verdana" w:hAnsi="Verdana" w:cs="Arial"/>
          <w:sz w:val="20"/>
          <w:szCs w:val="20"/>
        </w:rPr>
        <w:t xml:space="preserve"> om man skal rejse</w:t>
      </w:r>
      <w:r w:rsidR="00E47EA3">
        <w:rPr>
          <w:rFonts w:ascii="Verdana" w:hAnsi="Verdana" w:cs="Arial"/>
          <w:sz w:val="20"/>
          <w:szCs w:val="20"/>
        </w:rPr>
        <w:t>. D</w:t>
      </w:r>
      <w:r w:rsidR="00C3366C">
        <w:rPr>
          <w:rFonts w:ascii="Verdana" w:hAnsi="Verdana" w:cs="Arial"/>
          <w:sz w:val="20"/>
          <w:szCs w:val="20"/>
        </w:rPr>
        <w:t>et kan nemlig koste dyr</w:t>
      </w:r>
      <w:r w:rsidR="00E47EA3">
        <w:rPr>
          <w:rFonts w:ascii="Verdana" w:hAnsi="Verdana" w:cs="Arial"/>
          <w:sz w:val="20"/>
          <w:szCs w:val="20"/>
        </w:rPr>
        <w:t>t</w:t>
      </w:r>
      <w:r w:rsidR="00C3366C">
        <w:rPr>
          <w:rFonts w:ascii="Verdana" w:hAnsi="Verdana" w:cs="Arial"/>
          <w:sz w:val="20"/>
          <w:szCs w:val="20"/>
        </w:rPr>
        <w:t xml:space="preserve">, hvis </w:t>
      </w:r>
      <w:r w:rsidR="00E47EA3">
        <w:rPr>
          <w:rFonts w:ascii="Verdana" w:hAnsi="Verdana" w:cs="Arial"/>
          <w:sz w:val="20"/>
          <w:szCs w:val="20"/>
        </w:rPr>
        <w:t xml:space="preserve">man </w:t>
      </w:r>
      <w:r w:rsidR="00C3366C">
        <w:rPr>
          <w:rFonts w:ascii="Verdana" w:hAnsi="Verdana" w:cs="Arial"/>
          <w:sz w:val="20"/>
          <w:szCs w:val="20"/>
        </w:rPr>
        <w:t xml:space="preserve">selv skal betale for lægebehandling, indlæggelse eller hjemtransport. </w:t>
      </w:r>
      <w:r w:rsidRPr="00FC5E38">
        <w:rPr>
          <w:rFonts w:ascii="Verdana" w:hAnsi="Verdana" w:cs="Arial"/>
          <w:sz w:val="20"/>
          <w:szCs w:val="20"/>
        </w:rPr>
        <w:t xml:space="preserve"> </w:t>
      </w:r>
      <w:r w:rsidRPr="00FC5E38">
        <w:rPr>
          <w:rFonts w:ascii="Verdana" w:hAnsi="Verdana" w:cs="Arial"/>
          <w:sz w:val="20"/>
          <w:szCs w:val="20"/>
        </w:rPr>
        <w:br/>
      </w:r>
    </w:p>
    <w:p w:rsidR="00AC6538" w:rsidRPr="009A3EAD" w:rsidRDefault="00AC6538" w:rsidP="00AC6538">
      <w:pPr>
        <w:spacing w:after="240"/>
      </w:pPr>
      <w:r w:rsidRPr="009A3EAD">
        <w:rPr>
          <w:rFonts w:ascii="Verdana" w:hAnsi="Verdana"/>
          <w:sz w:val="20"/>
          <w:szCs w:val="20"/>
        </w:rPr>
        <w:t xml:space="preserve">”Normalt koster en sygebehandling omkring 10-20.000 kr. Men i de sager, hvor vi – som forsikringsselskab - ikke ønsker at tage risikoen, er det ofte fordi, behandlingsbehovet overstiger sædvanlige behov for sygebehandling. I de sager taler vi ofte om omkostninger på 100.000 kr. eller mere”, vurderer Dan Juul fra Alka.  </w:t>
      </w:r>
    </w:p>
    <w:p w:rsidR="00E47EA3" w:rsidRDefault="00E47EA3" w:rsidP="00E47EA3">
      <w:pPr>
        <w:pStyle w:val="Ingenafstand"/>
        <w:rPr>
          <w:rFonts w:ascii="Verdana" w:hAnsi="Verdana" w:cs="Arial"/>
          <w:sz w:val="20"/>
          <w:szCs w:val="20"/>
        </w:rPr>
      </w:pPr>
    </w:p>
    <w:p w:rsidR="00C3366C" w:rsidRDefault="00C3366C" w:rsidP="003330D3">
      <w:pPr>
        <w:pStyle w:val="Ingenafstand"/>
        <w:rPr>
          <w:rFonts w:ascii="Verdana" w:hAnsi="Verdana" w:cs="Arial"/>
          <w:b/>
          <w:sz w:val="20"/>
          <w:szCs w:val="20"/>
        </w:rPr>
      </w:pPr>
    </w:p>
    <w:p w:rsidR="00C3366C" w:rsidRDefault="00C3366C" w:rsidP="003330D3">
      <w:pPr>
        <w:pStyle w:val="Ingenafstand"/>
        <w:rPr>
          <w:rFonts w:ascii="Verdana" w:hAnsi="Verdana" w:cs="Arial"/>
          <w:b/>
          <w:sz w:val="20"/>
          <w:szCs w:val="20"/>
        </w:rPr>
      </w:pPr>
    </w:p>
    <w:p w:rsidR="00F73EA7" w:rsidRPr="00E47EA3" w:rsidRDefault="00F73EA7" w:rsidP="00F73EA7">
      <w:pPr>
        <w:pStyle w:val="Ingenafstand"/>
        <w:rPr>
          <w:rFonts w:ascii="Verdana" w:hAnsi="Verdana" w:cs="Arial"/>
          <w:b/>
          <w:sz w:val="24"/>
          <w:szCs w:val="24"/>
        </w:rPr>
      </w:pPr>
      <w:r w:rsidRPr="00E47EA3">
        <w:rPr>
          <w:rFonts w:ascii="Verdana" w:hAnsi="Verdana" w:cs="Arial"/>
          <w:b/>
          <w:sz w:val="24"/>
          <w:szCs w:val="24"/>
        </w:rPr>
        <w:t>Gode råd</w:t>
      </w:r>
    </w:p>
    <w:p w:rsidR="00F73EA7" w:rsidRDefault="00F73EA7" w:rsidP="00F73EA7">
      <w:pPr>
        <w:pStyle w:val="Ingenafstand"/>
        <w:rPr>
          <w:rFonts w:ascii="Verdana" w:hAnsi="Verdana" w:cs="Arial"/>
          <w:sz w:val="20"/>
          <w:szCs w:val="20"/>
        </w:rPr>
      </w:pPr>
    </w:p>
    <w:p w:rsidR="00F73EA7" w:rsidRPr="009A3EAD" w:rsidRDefault="00F73EA7" w:rsidP="00F73EA7">
      <w:pPr>
        <w:pStyle w:val="Ingenafstand"/>
        <w:rPr>
          <w:rFonts w:ascii="Verdana" w:hAnsi="Verdana" w:cs="Arial"/>
          <w:b/>
          <w:sz w:val="20"/>
          <w:szCs w:val="20"/>
        </w:rPr>
      </w:pPr>
      <w:r w:rsidRPr="009A3EAD">
        <w:rPr>
          <w:rFonts w:ascii="Verdana" w:hAnsi="Verdana" w:cs="Arial"/>
          <w:b/>
          <w:sz w:val="20"/>
          <w:szCs w:val="20"/>
        </w:rPr>
        <w:t xml:space="preserve">Har man en sygdom, en kronisk lidelse, en ny skade eller er blevet opereret for nylig, er det en rigtig god idé at undersøge, hvordan man er dækket ind af sin forsikring. </w:t>
      </w:r>
    </w:p>
    <w:p w:rsidR="00715340" w:rsidRDefault="00715340" w:rsidP="00715340">
      <w:pPr>
        <w:pStyle w:val="Listeafsnit"/>
      </w:pPr>
      <w:r>
        <w:rPr>
          <w:rFonts w:ascii="Verdana" w:hAnsi="Verdana"/>
          <w:sz w:val="20"/>
          <w:szCs w:val="20"/>
        </w:rPr>
        <w:t> </w:t>
      </w:r>
    </w:p>
    <w:p w:rsidR="00A11217" w:rsidRPr="00A11217" w:rsidRDefault="00A11217" w:rsidP="00A11217">
      <w:pPr>
        <w:pStyle w:val="Listeafsnit"/>
        <w:numPr>
          <w:ilvl w:val="0"/>
          <w:numId w:val="3"/>
        </w:numPr>
        <w:rPr>
          <w:rFonts w:ascii="Verdana" w:hAnsi="Verdana"/>
          <w:sz w:val="20"/>
          <w:szCs w:val="20"/>
        </w:rPr>
      </w:pPr>
      <w:r w:rsidRPr="00A11217">
        <w:rPr>
          <w:rFonts w:ascii="Verdana" w:hAnsi="Verdana"/>
          <w:sz w:val="20"/>
          <w:szCs w:val="20"/>
        </w:rPr>
        <w:t xml:space="preserve">Vær realistisk omkring, hvor du vil rejse hen, og hvad du vil foretage dig på din ferie. Der er forskel på at tage på 3 ugers badeferie på Mallorca </w:t>
      </w:r>
      <w:r>
        <w:rPr>
          <w:rFonts w:ascii="Verdana" w:hAnsi="Verdana"/>
          <w:sz w:val="20"/>
          <w:szCs w:val="20"/>
        </w:rPr>
        <w:t>eller</w:t>
      </w:r>
      <w:r w:rsidRPr="00A11217">
        <w:rPr>
          <w:rFonts w:ascii="Verdana" w:hAnsi="Verdana"/>
          <w:sz w:val="20"/>
          <w:szCs w:val="20"/>
        </w:rPr>
        <w:t xml:space="preserve"> bestige Kilimanjaro – særligt hvis man har en sygdom/lidelse. </w:t>
      </w:r>
    </w:p>
    <w:p w:rsidR="00A11217" w:rsidRPr="002E5CD1" w:rsidRDefault="00A11217" w:rsidP="00A11217">
      <w:pPr>
        <w:pStyle w:val="Listeafsnit"/>
        <w:rPr>
          <w:color w:val="0033CC"/>
        </w:rPr>
      </w:pPr>
    </w:p>
    <w:p w:rsidR="00715340" w:rsidRPr="00AC6538" w:rsidRDefault="00715340" w:rsidP="00AC6538">
      <w:pPr>
        <w:pStyle w:val="Listeafsnit"/>
        <w:numPr>
          <w:ilvl w:val="0"/>
          <w:numId w:val="3"/>
        </w:numPr>
      </w:pPr>
      <w:r w:rsidRPr="00AC6538">
        <w:rPr>
          <w:rFonts w:ascii="Verdana" w:hAnsi="Verdana"/>
          <w:sz w:val="20"/>
          <w:szCs w:val="20"/>
        </w:rPr>
        <w:t>Bestil først en rejse, når du har din sygdom/lidelse under kontrol.</w:t>
      </w:r>
      <w:r w:rsidR="00AC6538" w:rsidRPr="00AC6538">
        <w:rPr>
          <w:rFonts w:ascii="Verdana" w:hAnsi="Verdana"/>
          <w:sz w:val="20"/>
          <w:szCs w:val="20"/>
        </w:rPr>
        <w:t xml:space="preserve"> Dvs. hvis </w:t>
      </w:r>
      <w:r w:rsidRPr="00AC6538">
        <w:rPr>
          <w:rFonts w:ascii="Verdana" w:hAnsi="Verdana"/>
          <w:sz w:val="20"/>
          <w:szCs w:val="20"/>
        </w:rPr>
        <w:t>du er i et undersøgelsesforløb</w:t>
      </w:r>
      <w:r w:rsidR="00AC6538" w:rsidRPr="00AC6538">
        <w:rPr>
          <w:rFonts w:ascii="Verdana" w:hAnsi="Verdana"/>
          <w:sz w:val="20"/>
          <w:szCs w:val="20"/>
        </w:rPr>
        <w:t xml:space="preserve">, </w:t>
      </w:r>
      <w:r w:rsidRPr="00AC6538">
        <w:rPr>
          <w:rFonts w:ascii="Verdana" w:hAnsi="Verdana"/>
          <w:sz w:val="20"/>
          <w:szCs w:val="20"/>
        </w:rPr>
        <w:t>så vent med at bestille rejsen til du har en afklaring på lidelsen/sygdommen</w:t>
      </w:r>
      <w:r w:rsidR="00AC6538" w:rsidRPr="00AC6538">
        <w:rPr>
          <w:rFonts w:ascii="Verdana" w:hAnsi="Verdana"/>
          <w:sz w:val="20"/>
          <w:szCs w:val="20"/>
        </w:rPr>
        <w:t>,</w:t>
      </w:r>
      <w:r w:rsidRPr="00AC6538">
        <w:rPr>
          <w:rFonts w:ascii="Verdana" w:hAnsi="Verdana"/>
          <w:sz w:val="20"/>
          <w:szCs w:val="20"/>
        </w:rPr>
        <w:t xml:space="preserve"> og behandlingen er afsluttet. </w:t>
      </w:r>
    </w:p>
    <w:p w:rsidR="00AC6538" w:rsidRPr="00AC6538" w:rsidRDefault="00AC6538" w:rsidP="00AC6538">
      <w:pPr>
        <w:pStyle w:val="Listeafsnit"/>
      </w:pPr>
    </w:p>
    <w:p w:rsidR="00AC6538" w:rsidRPr="002E5CD1" w:rsidRDefault="00715340" w:rsidP="002E5CD1">
      <w:pPr>
        <w:pStyle w:val="Listeafsnit"/>
        <w:numPr>
          <w:ilvl w:val="0"/>
          <w:numId w:val="3"/>
        </w:numPr>
      </w:pPr>
      <w:r w:rsidRPr="00AC6538">
        <w:rPr>
          <w:rFonts w:ascii="Verdana" w:hAnsi="Verdana"/>
          <w:sz w:val="20"/>
          <w:szCs w:val="20"/>
        </w:rPr>
        <w:t>Din afbestillingsforsikring dækker, hvis du ikke kan rejse pga. sygdom eller tilskadekomst. Men hvis du bestiller en rejse</w:t>
      </w:r>
      <w:r w:rsidR="00AC6538" w:rsidRPr="00AC6538">
        <w:rPr>
          <w:rFonts w:ascii="Verdana" w:hAnsi="Verdana"/>
          <w:sz w:val="20"/>
          <w:szCs w:val="20"/>
        </w:rPr>
        <w:t>,</w:t>
      </w:r>
      <w:r w:rsidRPr="00AC6538">
        <w:rPr>
          <w:rFonts w:ascii="Verdana" w:hAnsi="Verdana"/>
          <w:sz w:val="20"/>
          <w:szCs w:val="20"/>
        </w:rPr>
        <w:t xml:space="preserve"> mens du er syg – og du ikke har fået afklaret sygdommens alvor og varighed</w:t>
      </w:r>
      <w:r w:rsidR="00AC6538">
        <w:rPr>
          <w:rFonts w:ascii="Verdana" w:hAnsi="Verdana"/>
          <w:sz w:val="20"/>
          <w:szCs w:val="20"/>
        </w:rPr>
        <w:t xml:space="preserve"> –</w:t>
      </w:r>
      <w:r w:rsidR="00AC6538" w:rsidRPr="00AC6538">
        <w:rPr>
          <w:rFonts w:ascii="Verdana" w:hAnsi="Verdana"/>
          <w:sz w:val="20"/>
          <w:szCs w:val="20"/>
        </w:rPr>
        <w:t xml:space="preserve"> </w:t>
      </w:r>
      <w:r w:rsidRPr="00AC6538">
        <w:rPr>
          <w:rFonts w:ascii="Verdana" w:hAnsi="Verdana"/>
          <w:sz w:val="20"/>
          <w:szCs w:val="20"/>
        </w:rPr>
        <w:t>kan du risikere</w:t>
      </w:r>
      <w:r w:rsidR="00AC6538">
        <w:rPr>
          <w:rFonts w:ascii="Verdana" w:hAnsi="Verdana"/>
          <w:sz w:val="20"/>
          <w:szCs w:val="20"/>
        </w:rPr>
        <w:t>,</w:t>
      </w:r>
      <w:r w:rsidRPr="00AC6538">
        <w:rPr>
          <w:rFonts w:ascii="Verdana" w:hAnsi="Verdana"/>
          <w:sz w:val="20"/>
          <w:szCs w:val="20"/>
        </w:rPr>
        <w:t xml:space="preserve"> at forsikringen ikke dækker afbestilling af rejsen. Så undgå at bestille rejser</w:t>
      </w:r>
      <w:r w:rsidR="00AC6538">
        <w:rPr>
          <w:rFonts w:ascii="Verdana" w:hAnsi="Verdana"/>
          <w:sz w:val="20"/>
          <w:szCs w:val="20"/>
        </w:rPr>
        <w:t>,</w:t>
      </w:r>
      <w:r w:rsidRPr="00AC6538">
        <w:rPr>
          <w:rFonts w:ascii="Verdana" w:hAnsi="Verdana"/>
          <w:sz w:val="20"/>
          <w:szCs w:val="20"/>
        </w:rPr>
        <w:t xml:space="preserve"> når du er syg.</w:t>
      </w:r>
    </w:p>
    <w:p w:rsidR="002E5CD1" w:rsidRPr="002E5CD1" w:rsidRDefault="002E5CD1" w:rsidP="002E5CD1">
      <w:pPr>
        <w:pStyle w:val="Listeafsnit"/>
      </w:pPr>
    </w:p>
    <w:p w:rsidR="00715340" w:rsidRPr="002E5CD1" w:rsidRDefault="00715340" w:rsidP="00AC6538">
      <w:pPr>
        <w:pStyle w:val="Listeafsnit"/>
        <w:numPr>
          <w:ilvl w:val="0"/>
          <w:numId w:val="3"/>
        </w:numPr>
      </w:pPr>
      <w:r w:rsidRPr="00AC6538">
        <w:rPr>
          <w:rFonts w:ascii="Verdana" w:hAnsi="Verdana"/>
          <w:sz w:val="20"/>
          <w:szCs w:val="20"/>
        </w:rPr>
        <w:t>Kontakt din forsikring</w:t>
      </w:r>
      <w:r w:rsidR="00AC6538" w:rsidRPr="00AC6538">
        <w:rPr>
          <w:rFonts w:ascii="Verdana" w:hAnsi="Verdana"/>
          <w:sz w:val="20"/>
          <w:szCs w:val="20"/>
        </w:rPr>
        <w:t>,</w:t>
      </w:r>
      <w:r w:rsidRPr="00AC6538">
        <w:rPr>
          <w:rFonts w:ascii="Verdana" w:hAnsi="Verdana"/>
          <w:sz w:val="20"/>
          <w:szCs w:val="20"/>
        </w:rPr>
        <w:t xml:space="preserve"> hvis du har en lidelse/sygdom. Det er ikke din læge</w:t>
      </w:r>
      <w:r w:rsidR="009A3EAD">
        <w:rPr>
          <w:rFonts w:ascii="Verdana" w:hAnsi="Verdana"/>
          <w:sz w:val="20"/>
          <w:szCs w:val="20"/>
        </w:rPr>
        <w:t>,</w:t>
      </w:r>
      <w:r w:rsidRPr="00AC6538">
        <w:rPr>
          <w:rFonts w:ascii="Verdana" w:hAnsi="Verdana"/>
          <w:sz w:val="20"/>
          <w:szCs w:val="20"/>
        </w:rPr>
        <w:t xml:space="preserve"> der afgør forsikringens dækning. </w:t>
      </w:r>
    </w:p>
    <w:p w:rsidR="002E5CD1" w:rsidRDefault="002E5CD1" w:rsidP="002E5CD1">
      <w:pPr>
        <w:pStyle w:val="Listeafsnit"/>
      </w:pPr>
    </w:p>
    <w:p w:rsidR="00F73EA7" w:rsidRPr="00AC6538" w:rsidRDefault="00F73EA7" w:rsidP="00C150B2">
      <w:pPr>
        <w:pStyle w:val="Ingenafstand"/>
        <w:ind w:left="6520" w:firstLine="1304"/>
        <w:rPr>
          <w:rFonts w:ascii="Verdana" w:hAnsi="Verdana" w:cs="Arial"/>
          <w:sz w:val="20"/>
          <w:szCs w:val="20"/>
        </w:rPr>
      </w:pPr>
      <w:r>
        <w:rPr>
          <w:rFonts w:ascii="Verdana" w:hAnsi="Verdana" w:cs="Arial"/>
          <w:sz w:val="20"/>
          <w:szCs w:val="20"/>
        </w:rPr>
        <w:t xml:space="preserve">(Kilde </w:t>
      </w:r>
      <w:proofErr w:type="spellStart"/>
      <w:r>
        <w:rPr>
          <w:rFonts w:ascii="Verdana" w:hAnsi="Verdana" w:cs="Arial"/>
          <w:sz w:val="20"/>
          <w:szCs w:val="20"/>
        </w:rPr>
        <w:t>Alka</w:t>
      </w:r>
      <w:proofErr w:type="spellEnd"/>
      <w:r>
        <w:rPr>
          <w:rFonts w:ascii="Verdana" w:hAnsi="Verdana" w:cs="Arial"/>
          <w:sz w:val="20"/>
          <w:szCs w:val="20"/>
        </w:rPr>
        <w:t>)</w:t>
      </w:r>
    </w:p>
    <w:p w:rsidR="00AC6538" w:rsidRDefault="00AC6538" w:rsidP="00AC6538">
      <w:pPr>
        <w:pStyle w:val="Ingenafstand"/>
        <w:rPr>
          <w:rFonts w:ascii="Verdana" w:hAnsi="Verdana" w:cs="Arial"/>
          <w:sz w:val="20"/>
          <w:szCs w:val="20"/>
        </w:rPr>
      </w:pPr>
    </w:p>
    <w:p w:rsidR="00C150B2" w:rsidRDefault="00C150B2" w:rsidP="00AC6538">
      <w:pPr>
        <w:pStyle w:val="Ingenafstand"/>
        <w:rPr>
          <w:rFonts w:ascii="Verdana" w:hAnsi="Verdana" w:cs="Arial"/>
          <w:sz w:val="20"/>
          <w:szCs w:val="20"/>
        </w:rPr>
      </w:pPr>
    </w:p>
    <w:p w:rsidR="00C150B2" w:rsidRPr="00AC6538" w:rsidRDefault="00C150B2" w:rsidP="00AC6538">
      <w:pPr>
        <w:pStyle w:val="Ingenafstand"/>
        <w:rPr>
          <w:rFonts w:ascii="Verdana" w:hAnsi="Verdana" w:cs="Arial"/>
          <w:sz w:val="20"/>
          <w:szCs w:val="20"/>
        </w:rPr>
      </w:pPr>
    </w:p>
    <w:p w:rsidR="00F73EA7" w:rsidRPr="00FC5E38" w:rsidRDefault="00F73EA7" w:rsidP="00F73EA7">
      <w:pPr>
        <w:pStyle w:val="Ingenafstand"/>
        <w:rPr>
          <w:rStyle w:val="Hyperlink"/>
          <w:rFonts w:ascii="Verdana" w:hAnsi="Verdana" w:cs="Arial"/>
          <w:color w:val="333333"/>
          <w:sz w:val="20"/>
          <w:szCs w:val="20"/>
          <w:u w:val="none"/>
        </w:rPr>
      </w:pPr>
      <w:r w:rsidRPr="00FC5E38">
        <w:rPr>
          <w:rFonts w:ascii="Verdana" w:hAnsi="Verdana" w:cs="Arial"/>
          <w:sz w:val="20"/>
          <w:szCs w:val="20"/>
        </w:rPr>
        <w:t>Du kan også teste</w:t>
      </w:r>
      <w:r>
        <w:rPr>
          <w:rFonts w:ascii="Verdana" w:hAnsi="Verdana" w:cs="Arial"/>
          <w:sz w:val="20"/>
          <w:szCs w:val="20"/>
        </w:rPr>
        <w:t>,</w:t>
      </w:r>
      <w:r w:rsidRPr="00FC5E38">
        <w:rPr>
          <w:rFonts w:ascii="Verdana" w:hAnsi="Verdana" w:cs="Arial"/>
          <w:sz w:val="20"/>
          <w:szCs w:val="20"/>
        </w:rPr>
        <w:t xml:space="preserve"> om du har brug for en vurdering på </w:t>
      </w:r>
      <w:r>
        <w:rPr>
          <w:rFonts w:ascii="Verdana" w:hAnsi="Verdana" w:cs="Arial"/>
          <w:sz w:val="20"/>
          <w:szCs w:val="20"/>
        </w:rPr>
        <w:t>dette</w:t>
      </w:r>
      <w:r w:rsidRPr="00FC5E38">
        <w:rPr>
          <w:rFonts w:ascii="Verdana" w:hAnsi="Verdana" w:cs="Arial"/>
          <w:sz w:val="20"/>
          <w:szCs w:val="20"/>
        </w:rPr>
        <w:t xml:space="preserve"> link: </w:t>
      </w:r>
      <w:hyperlink r:id="rId6" w:history="1">
        <w:r w:rsidRPr="00FC5E38">
          <w:rPr>
            <w:rStyle w:val="Hyperlink"/>
            <w:rFonts w:ascii="Verdana" w:hAnsi="Verdana" w:cs="Arial"/>
            <w:sz w:val="20"/>
            <w:szCs w:val="20"/>
          </w:rPr>
          <w:t>http://www.sos.dk/da/Consumer/DenOffentligeRejsesygesikring/medicinskforhaandsvurdering/index.html</w:t>
        </w:r>
      </w:hyperlink>
    </w:p>
    <w:p w:rsidR="003330D3" w:rsidRDefault="003330D3" w:rsidP="003330D3">
      <w:pPr>
        <w:pStyle w:val="Ingenafstand"/>
        <w:rPr>
          <w:rFonts w:ascii="Verdana" w:hAnsi="Verdana" w:cs="Arial"/>
          <w:sz w:val="20"/>
          <w:szCs w:val="20"/>
        </w:rPr>
      </w:pPr>
    </w:p>
    <w:p w:rsidR="002E5CD1" w:rsidRDefault="002E5CD1" w:rsidP="003330D3">
      <w:pPr>
        <w:pStyle w:val="Ingenafstand"/>
        <w:rPr>
          <w:rFonts w:ascii="Verdana" w:hAnsi="Verdana" w:cs="Arial"/>
          <w:sz w:val="20"/>
          <w:szCs w:val="20"/>
        </w:rPr>
      </w:pPr>
    </w:p>
    <w:p w:rsidR="00134D8C" w:rsidRDefault="00134D8C" w:rsidP="003330D3">
      <w:pPr>
        <w:pStyle w:val="Ingenafstand"/>
        <w:rPr>
          <w:rFonts w:ascii="Verdana" w:hAnsi="Verdana" w:cs="Arial"/>
          <w:sz w:val="20"/>
          <w:szCs w:val="20"/>
        </w:rPr>
      </w:pPr>
    </w:p>
    <w:p w:rsidR="00134D8C" w:rsidRPr="00134D8C" w:rsidRDefault="00134D8C" w:rsidP="003330D3">
      <w:pPr>
        <w:pStyle w:val="Ingenafstand"/>
        <w:rPr>
          <w:rFonts w:ascii="Verdana" w:hAnsi="Verdana" w:cs="Arial"/>
          <w:b/>
          <w:sz w:val="20"/>
          <w:szCs w:val="20"/>
        </w:rPr>
      </w:pPr>
      <w:r w:rsidRPr="00134D8C">
        <w:rPr>
          <w:rFonts w:ascii="Verdana" w:hAnsi="Verdana" w:cs="Arial"/>
          <w:b/>
          <w:sz w:val="20"/>
          <w:szCs w:val="20"/>
        </w:rPr>
        <w:t>FOR YDERLIGERE INFORMATION KAN FØLGENDE PERSONER KONTAKTES:</w:t>
      </w:r>
    </w:p>
    <w:p w:rsidR="00134D8C" w:rsidRDefault="00134D8C" w:rsidP="003330D3">
      <w:pPr>
        <w:pStyle w:val="Ingenafstand"/>
        <w:rPr>
          <w:rFonts w:ascii="Verdana" w:hAnsi="Verdana" w:cs="Arial"/>
          <w:sz w:val="20"/>
          <w:szCs w:val="20"/>
        </w:rPr>
      </w:pPr>
    </w:p>
    <w:p w:rsidR="00134D8C" w:rsidRDefault="00134D8C" w:rsidP="003330D3">
      <w:pPr>
        <w:pStyle w:val="Ingenafstand"/>
        <w:rPr>
          <w:rFonts w:ascii="Verdana" w:hAnsi="Verdana" w:cs="Arial"/>
          <w:sz w:val="20"/>
          <w:szCs w:val="20"/>
        </w:rPr>
      </w:pPr>
    </w:p>
    <w:p w:rsidR="00134D8C" w:rsidRPr="00134D8C" w:rsidRDefault="00134D8C" w:rsidP="00134D8C">
      <w:pPr>
        <w:pStyle w:val="Listeafsnit"/>
        <w:numPr>
          <w:ilvl w:val="0"/>
          <w:numId w:val="7"/>
        </w:numPr>
        <w:rPr>
          <w:rFonts w:ascii="Verdana" w:hAnsi="Verdana"/>
          <w:sz w:val="20"/>
          <w:szCs w:val="20"/>
        </w:rPr>
      </w:pPr>
      <w:r w:rsidRPr="00134D8C">
        <w:rPr>
          <w:rFonts w:ascii="Verdana" w:hAnsi="Verdana"/>
          <w:bCs/>
          <w:sz w:val="20"/>
          <w:szCs w:val="20"/>
        </w:rPr>
        <w:t xml:space="preserve">Dan Juul, </w:t>
      </w:r>
      <w:r w:rsidRPr="00134D8C">
        <w:rPr>
          <w:rFonts w:ascii="Verdana" w:hAnsi="Verdana"/>
          <w:sz w:val="20"/>
          <w:szCs w:val="20"/>
        </w:rPr>
        <w:t xml:space="preserve">Produktansvarlig i </w:t>
      </w:r>
      <w:proofErr w:type="spellStart"/>
      <w:r w:rsidRPr="00134D8C">
        <w:rPr>
          <w:rFonts w:ascii="Verdana" w:hAnsi="Verdana"/>
          <w:sz w:val="20"/>
          <w:szCs w:val="20"/>
        </w:rPr>
        <w:t>Alka</w:t>
      </w:r>
      <w:proofErr w:type="spellEnd"/>
    </w:p>
    <w:p w:rsidR="00134D8C" w:rsidRPr="00134D8C" w:rsidRDefault="00134D8C" w:rsidP="00134D8C">
      <w:pPr>
        <w:pStyle w:val="Listeafsnit"/>
        <w:rPr>
          <w:rFonts w:ascii="Verdana" w:hAnsi="Verdana"/>
          <w:sz w:val="20"/>
          <w:szCs w:val="20"/>
        </w:rPr>
      </w:pPr>
      <w:r w:rsidRPr="00134D8C">
        <w:rPr>
          <w:rFonts w:ascii="Verdana" w:hAnsi="Verdana"/>
          <w:sz w:val="20"/>
          <w:szCs w:val="20"/>
        </w:rPr>
        <w:t xml:space="preserve">Direkte tlf.: 43 58 51 08 </w:t>
      </w:r>
    </w:p>
    <w:p w:rsidR="00134D8C" w:rsidRPr="00134D8C" w:rsidRDefault="00134D8C" w:rsidP="00134D8C">
      <w:pPr>
        <w:pStyle w:val="Listeafsnit"/>
        <w:rPr>
          <w:rFonts w:ascii="Verdana" w:hAnsi="Verdana"/>
          <w:sz w:val="20"/>
          <w:szCs w:val="20"/>
          <w:lang w:val="en-US"/>
        </w:rPr>
      </w:pPr>
      <w:r w:rsidRPr="00134D8C">
        <w:rPr>
          <w:rFonts w:ascii="Verdana" w:hAnsi="Verdana"/>
          <w:sz w:val="20"/>
          <w:szCs w:val="20"/>
          <w:lang w:val="en-US"/>
        </w:rPr>
        <w:t xml:space="preserve">Mobil </w:t>
      </w:r>
      <w:proofErr w:type="spellStart"/>
      <w:proofErr w:type="gramStart"/>
      <w:r w:rsidRPr="00134D8C">
        <w:rPr>
          <w:rFonts w:ascii="Verdana" w:hAnsi="Verdana"/>
          <w:sz w:val="20"/>
          <w:szCs w:val="20"/>
          <w:lang w:val="en-US"/>
        </w:rPr>
        <w:t>tlf</w:t>
      </w:r>
      <w:proofErr w:type="spellEnd"/>
      <w:r w:rsidRPr="00134D8C">
        <w:rPr>
          <w:rFonts w:ascii="Verdana" w:hAnsi="Verdana"/>
          <w:sz w:val="20"/>
          <w:szCs w:val="20"/>
          <w:lang w:val="en-US"/>
        </w:rPr>
        <w:t>.:</w:t>
      </w:r>
      <w:proofErr w:type="gramEnd"/>
      <w:r w:rsidRPr="00134D8C">
        <w:rPr>
          <w:rFonts w:ascii="Verdana" w:hAnsi="Verdana"/>
          <w:sz w:val="20"/>
          <w:szCs w:val="20"/>
          <w:lang w:val="en-US"/>
        </w:rPr>
        <w:t xml:space="preserve">  26 35 28 45</w:t>
      </w:r>
    </w:p>
    <w:p w:rsidR="00134D8C" w:rsidRPr="00134D8C" w:rsidRDefault="00134D8C" w:rsidP="00134D8C">
      <w:pPr>
        <w:pStyle w:val="Listeafsnit"/>
        <w:rPr>
          <w:rFonts w:ascii="Verdana" w:hAnsi="Verdana"/>
          <w:sz w:val="20"/>
          <w:szCs w:val="20"/>
          <w:lang w:val="en-US"/>
        </w:rPr>
      </w:pPr>
      <w:r w:rsidRPr="00134D8C">
        <w:rPr>
          <w:rFonts w:ascii="Verdana" w:hAnsi="Verdana"/>
          <w:sz w:val="20"/>
          <w:szCs w:val="20"/>
          <w:lang w:val="en-US"/>
        </w:rPr>
        <w:t xml:space="preserve">Mail: </w:t>
      </w:r>
      <w:hyperlink r:id="rId7" w:history="1">
        <w:r w:rsidRPr="00134D8C">
          <w:rPr>
            <w:rStyle w:val="Hyperlink"/>
            <w:rFonts w:ascii="Verdana" w:hAnsi="Verdana" w:cs="Arial"/>
            <w:color w:val="auto"/>
            <w:sz w:val="20"/>
            <w:szCs w:val="20"/>
            <w:lang w:val="en-US"/>
          </w:rPr>
          <w:t>JDAN@alka.d</w:t>
        </w:r>
        <w:r w:rsidRPr="00134D8C">
          <w:rPr>
            <w:rStyle w:val="Hyperlink"/>
            <w:rFonts w:ascii="Verdana" w:hAnsi="Verdana" w:cs="Arial"/>
            <w:color w:val="auto"/>
            <w:sz w:val="20"/>
            <w:szCs w:val="20"/>
            <w:lang w:val="en-GB"/>
          </w:rPr>
          <w:t>k</w:t>
        </w:r>
      </w:hyperlink>
    </w:p>
    <w:p w:rsidR="00134D8C" w:rsidRDefault="00134D8C" w:rsidP="00134D8C">
      <w:pPr>
        <w:rPr>
          <w:rFonts w:ascii="Verdana" w:hAnsi="Verdana"/>
          <w:sz w:val="20"/>
          <w:szCs w:val="20"/>
        </w:rPr>
      </w:pPr>
    </w:p>
    <w:p w:rsidR="00134D8C" w:rsidRPr="00134D8C" w:rsidRDefault="00134D8C" w:rsidP="00134D8C">
      <w:pPr>
        <w:pStyle w:val="Listeafsnit"/>
        <w:numPr>
          <w:ilvl w:val="0"/>
          <w:numId w:val="7"/>
        </w:numPr>
        <w:rPr>
          <w:rFonts w:ascii="Verdana" w:hAnsi="Verdana"/>
          <w:sz w:val="20"/>
          <w:szCs w:val="20"/>
        </w:rPr>
      </w:pPr>
      <w:r w:rsidRPr="00134D8C">
        <w:rPr>
          <w:rFonts w:ascii="Verdana" w:hAnsi="Verdana"/>
          <w:sz w:val="20"/>
          <w:szCs w:val="20"/>
        </w:rPr>
        <w:t>Kenni Kjær Rasmussen, Kommunikationsrådgiver, KommunikationsGruppen</w:t>
      </w:r>
    </w:p>
    <w:p w:rsidR="00134D8C" w:rsidRPr="00134D8C" w:rsidRDefault="00134D8C" w:rsidP="00134D8C">
      <w:pPr>
        <w:pStyle w:val="Listeafsnit"/>
        <w:rPr>
          <w:rFonts w:ascii="Verdana" w:hAnsi="Verdana"/>
          <w:sz w:val="20"/>
          <w:szCs w:val="20"/>
        </w:rPr>
      </w:pPr>
      <w:r w:rsidRPr="00134D8C">
        <w:rPr>
          <w:rFonts w:ascii="Verdana" w:hAnsi="Verdana"/>
          <w:sz w:val="20"/>
          <w:szCs w:val="20"/>
        </w:rPr>
        <w:t xml:space="preserve">Tlf.: 33 98 00 </w:t>
      </w:r>
      <w:proofErr w:type="spellStart"/>
      <w:r w:rsidRPr="00134D8C">
        <w:rPr>
          <w:rFonts w:ascii="Verdana" w:hAnsi="Verdana"/>
          <w:sz w:val="20"/>
          <w:szCs w:val="20"/>
        </w:rPr>
        <w:t>00</w:t>
      </w:r>
      <w:proofErr w:type="spellEnd"/>
    </w:p>
    <w:sectPr w:rsidR="00134D8C" w:rsidRPr="00134D8C" w:rsidSect="004B655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6FBA"/>
    <w:multiLevelType w:val="hybridMultilevel"/>
    <w:tmpl w:val="EF7860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18F056A0"/>
    <w:multiLevelType w:val="hybridMultilevel"/>
    <w:tmpl w:val="43AA4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3C20229"/>
    <w:multiLevelType w:val="hybridMultilevel"/>
    <w:tmpl w:val="156C4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0FA4370"/>
    <w:multiLevelType w:val="hybridMultilevel"/>
    <w:tmpl w:val="028ACBE8"/>
    <w:lvl w:ilvl="0" w:tplc="6EF07918">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62DC6212"/>
    <w:multiLevelType w:val="hybridMultilevel"/>
    <w:tmpl w:val="268AC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9509C"/>
    <w:rsid w:val="000844DB"/>
    <w:rsid w:val="000966EF"/>
    <w:rsid w:val="000A296F"/>
    <w:rsid w:val="00134D8C"/>
    <w:rsid w:val="00136A93"/>
    <w:rsid w:val="001928B9"/>
    <w:rsid w:val="001B52CC"/>
    <w:rsid w:val="001B7D76"/>
    <w:rsid w:val="001C40AB"/>
    <w:rsid w:val="00234DE3"/>
    <w:rsid w:val="002B5EF6"/>
    <w:rsid w:val="002D2712"/>
    <w:rsid w:val="002D6C57"/>
    <w:rsid w:val="002E5CD1"/>
    <w:rsid w:val="003330D3"/>
    <w:rsid w:val="00372573"/>
    <w:rsid w:val="00387A53"/>
    <w:rsid w:val="003E6FFF"/>
    <w:rsid w:val="00414568"/>
    <w:rsid w:val="004353BC"/>
    <w:rsid w:val="00486A92"/>
    <w:rsid w:val="004B258A"/>
    <w:rsid w:val="004B6551"/>
    <w:rsid w:val="00503C1A"/>
    <w:rsid w:val="00531C89"/>
    <w:rsid w:val="005766E5"/>
    <w:rsid w:val="0059509C"/>
    <w:rsid w:val="005A17D7"/>
    <w:rsid w:val="00626C90"/>
    <w:rsid w:val="00630CA8"/>
    <w:rsid w:val="006A00B5"/>
    <w:rsid w:val="006B5C4A"/>
    <w:rsid w:val="00700036"/>
    <w:rsid w:val="00715340"/>
    <w:rsid w:val="00730884"/>
    <w:rsid w:val="007C674D"/>
    <w:rsid w:val="007F2C28"/>
    <w:rsid w:val="0086395C"/>
    <w:rsid w:val="0089114F"/>
    <w:rsid w:val="00897108"/>
    <w:rsid w:val="00992ED5"/>
    <w:rsid w:val="009A3EAD"/>
    <w:rsid w:val="009D10E5"/>
    <w:rsid w:val="009E679D"/>
    <w:rsid w:val="009F16D2"/>
    <w:rsid w:val="00A11217"/>
    <w:rsid w:val="00AC466C"/>
    <w:rsid w:val="00AC6538"/>
    <w:rsid w:val="00B0270A"/>
    <w:rsid w:val="00B1237F"/>
    <w:rsid w:val="00BA5943"/>
    <w:rsid w:val="00BD14EA"/>
    <w:rsid w:val="00BE101B"/>
    <w:rsid w:val="00C150B2"/>
    <w:rsid w:val="00C27A2A"/>
    <w:rsid w:val="00C3366C"/>
    <w:rsid w:val="00CB2E30"/>
    <w:rsid w:val="00D0474D"/>
    <w:rsid w:val="00D25208"/>
    <w:rsid w:val="00D3513F"/>
    <w:rsid w:val="00D4687A"/>
    <w:rsid w:val="00D50E49"/>
    <w:rsid w:val="00DE7E37"/>
    <w:rsid w:val="00E005CF"/>
    <w:rsid w:val="00E47EA3"/>
    <w:rsid w:val="00E67BB1"/>
    <w:rsid w:val="00E92020"/>
    <w:rsid w:val="00F73EA7"/>
    <w:rsid w:val="00FC5E3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51"/>
  </w:style>
  <w:style w:type="paragraph" w:styleId="Overskrift1">
    <w:name w:val="heading 1"/>
    <w:basedOn w:val="Normal"/>
    <w:next w:val="Normal"/>
    <w:link w:val="Overskrift1Tegn"/>
    <w:uiPriority w:val="9"/>
    <w:qFormat/>
    <w:rsid w:val="002D6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72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3725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D6C57"/>
    <w:pPr>
      <w:spacing w:after="192"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2D6C57"/>
    <w:rPr>
      <w:color w:val="0000FF" w:themeColor="hyperlink"/>
      <w:u w:val="single"/>
    </w:rPr>
  </w:style>
  <w:style w:type="character" w:customStyle="1" w:styleId="Overskrift1Tegn">
    <w:name w:val="Overskrift 1 Tegn"/>
    <w:basedOn w:val="Standardskrifttypeiafsnit"/>
    <w:link w:val="Overskrift1"/>
    <w:uiPriority w:val="9"/>
    <w:rsid w:val="002D6C57"/>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2D6C57"/>
    <w:pPr>
      <w:outlineLvl w:val="9"/>
    </w:pPr>
    <w:rPr>
      <w:lang w:eastAsia="da-DK"/>
    </w:rPr>
  </w:style>
  <w:style w:type="paragraph" w:styleId="Indholdsfortegnelse1">
    <w:name w:val="toc 1"/>
    <w:basedOn w:val="Normal"/>
    <w:next w:val="Normal"/>
    <w:autoRedefine/>
    <w:uiPriority w:val="39"/>
    <w:unhideWhenUsed/>
    <w:rsid w:val="002D6C57"/>
    <w:pPr>
      <w:spacing w:after="100"/>
    </w:pPr>
  </w:style>
  <w:style w:type="paragraph" w:styleId="Markeringsbobletekst">
    <w:name w:val="Balloon Text"/>
    <w:basedOn w:val="Normal"/>
    <w:link w:val="MarkeringsbobletekstTegn"/>
    <w:uiPriority w:val="99"/>
    <w:semiHidden/>
    <w:unhideWhenUsed/>
    <w:rsid w:val="002D6C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6C57"/>
    <w:rPr>
      <w:rFonts w:ascii="Tahoma" w:hAnsi="Tahoma" w:cs="Tahoma"/>
      <w:sz w:val="16"/>
      <w:szCs w:val="16"/>
    </w:rPr>
  </w:style>
  <w:style w:type="character" w:customStyle="1" w:styleId="Overskrift2Tegn">
    <w:name w:val="Overskrift 2 Tegn"/>
    <w:basedOn w:val="Standardskrifttypeiafsnit"/>
    <w:link w:val="Overskrift2"/>
    <w:uiPriority w:val="9"/>
    <w:semiHidden/>
    <w:rsid w:val="0037257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72573"/>
    <w:rPr>
      <w:rFonts w:asciiTheme="majorHAnsi" w:eastAsiaTheme="majorEastAsia" w:hAnsiTheme="majorHAnsi" w:cstheme="majorBidi"/>
      <w:b/>
      <w:bCs/>
      <w:color w:val="4F81BD" w:themeColor="accent1"/>
    </w:rPr>
  </w:style>
  <w:style w:type="character" w:styleId="BesgtHyperlink">
    <w:name w:val="FollowedHyperlink"/>
    <w:basedOn w:val="Standardskrifttypeiafsnit"/>
    <w:uiPriority w:val="99"/>
    <w:semiHidden/>
    <w:unhideWhenUsed/>
    <w:rsid w:val="00630CA8"/>
    <w:rPr>
      <w:color w:val="800080" w:themeColor="followedHyperlink"/>
      <w:u w:val="single"/>
    </w:rPr>
  </w:style>
  <w:style w:type="paragraph" w:styleId="Listeafsnit">
    <w:name w:val="List Paragraph"/>
    <w:basedOn w:val="Normal"/>
    <w:uiPriority w:val="34"/>
    <w:qFormat/>
    <w:rsid w:val="00136A93"/>
    <w:pPr>
      <w:spacing w:after="0" w:line="240" w:lineRule="auto"/>
      <w:ind w:left="720"/>
    </w:pPr>
    <w:rPr>
      <w:rFonts w:ascii="Calibri" w:hAnsi="Calibri" w:cs="Calibri"/>
      <w:lang w:eastAsia="da-DK"/>
    </w:rPr>
  </w:style>
  <w:style w:type="paragraph" w:styleId="Ingenafstand">
    <w:name w:val="No Spacing"/>
    <w:uiPriority w:val="1"/>
    <w:qFormat/>
    <w:rsid w:val="00FC5E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D6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72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3725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D6C57"/>
    <w:pPr>
      <w:spacing w:after="192"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2D6C57"/>
    <w:rPr>
      <w:color w:val="0000FF" w:themeColor="hyperlink"/>
      <w:u w:val="single"/>
    </w:rPr>
  </w:style>
  <w:style w:type="character" w:customStyle="1" w:styleId="Overskrift1Tegn">
    <w:name w:val="Overskrift 1 Tegn"/>
    <w:basedOn w:val="Standardskrifttypeiafsnit"/>
    <w:link w:val="Overskrift1"/>
    <w:uiPriority w:val="9"/>
    <w:rsid w:val="002D6C57"/>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2D6C57"/>
    <w:pPr>
      <w:outlineLvl w:val="9"/>
    </w:pPr>
    <w:rPr>
      <w:lang w:eastAsia="da-DK"/>
    </w:rPr>
  </w:style>
  <w:style w:type="paragraph" w:styleId="Indholdsfortegnelse1">
    <w:name w:val="toc 1"/>
    <w:basedOn w:val="Normal"/>
    <w:next w:val="Normal"/>
    <w:autoRedefine/>
    <w:uiPriority w:val="39"/>
    <w:unhideWhenUsed/>
    <w:rsid w:val="002D6C57"/>
    <w:pPr>
      <w:spacing w:after="100"/>
    </w:pPr>
  </w:style>
  <w:style w:type="paragraph" w:styleId="Markeringsbobletekst">
    <w:name w:val="Balloon Text"/>
    <w:basedOn w:val="Normal"/>
    <w:link w:val="MarkeringsbobletekstTegn"/>
    <w:uiPriority w:val="99"/>
    <w:semiHidden/>
    <w:unhideWhenUsed/>
    <w:rsid w:val="002D6C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6C57"/>
    <w:rPr>
      <w:rFonts w:ascii="Tahoma" w:hAnsi="Tahoma" w:cs="Tahoma"/>
      <w:sz w:val="16"/>
      <w:szCs w:val="16"/>
    </w:rPr>
  </w:style>
  <w:style w:type="character" w:customStyle="1" w:styleId="Overskrift2Tegn">
    <w:name w:val="Overskrift 2 Tegn"/>
    <w:basedOn w:val="Standardskrifttypeiafsnit"/>
    <w:link w:val="Overskrift2"/>
    <w:uiPriority w:val="9"/>
    <w:semiHidden/>
    <w:rsid w:val="0037257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72573"/>
    <w:rPr>
      <w:rFonts w:asciiTheme="majorHAnsi" w:eastAsiaTheme="majorEastAsia" w:hAnsiTheme="majorHAnsi" w:cstheme="majorBidi"/>
      <w:b/>
      <w:bCs/>
      <w:color w:val="4F81BD" w:themeColor="accent1"/>
    </w:rPr>
  </w:style>
  <w:style w:type="character" w:styleId="BesgtHyperlink">
    <w:name w:val="FollowedHyperlink"/>
    <w:basedOn w:val="Standardskrifttypeiafsnit"/>
    <w:uiPriority w:val="99"/>
    <w:semiHidden/>
    <w:unhideWhenUsed/>
    <w:rsid w:val="00630CA8"/>
    <w:rPr>
      <w:color w:val="800080" w:themeColor="followedHyperlink"/>
      <w:u w:val="single"/>
    </w:rPr>
  </w:style>
  <w:style w:type="paragraph" w:styleId="Listeafsnit">
    <w:name w:val="List Paragraph"/>
    <w:basedOn w:val="Normal"/>
    <w:uiPriority w:val="34"/>
    <w:qFormat/>
    <w:rsid w:val="00136A93"/>
    <w:pPr>
      <w:spacing w:after="0" w:line="240" w:lineRule="auto"/>
      <w:ind w:left="720"/>
    </w:pPr>
    <w:rPr>
      <w:rFonts w:ascii="Calibri" w:hAnsi="Calibri" w:cs="Calibri"/>
      <w:lang w:eastAsia="da-DK"/>
    </w:rPr>
  </w:style>
</w:styles>
</file>

<file path=word/webSettings.xml><?xml version="1.0" encoding="utf-8"?>
<w:webSettings xmlns:r="http://schemas.openxmlformats.org/officeDocument/2006/relationships" xmlns:w="http://schemas.openxmlformats.org/wordprocessingml/2006/main">
  <w:divs>
    <w:div w:id="227425474">
      <w:bodyDiv w:val="1"/>
      <w:marLeft w:val="0"/>
      <w:marRight w:val="0"/>
      <w:marTop w:val="0"/>
      <w:marBottom w:val="0"/>
      <w:divBdr>
        <w:top w:val="none" w:sz="0" w:space="0" w:color="auto"/>
        <w:left w:val="none" w:sz="0" w:space="0" w:color="auto"/>
        <w:bottom w:val="none" w:sz="0" w:space="0" w:color="auto"/>
        <w:right w:val="none" w:sz="0" w:space="0" w:color="auto"/>
      </w:divBdr>
    </w:div>
    <w:div w:id="494029464">
      <w:bodyDiv w:val="1"/>
      <w:marLeft w:val="0"/>
      <w:marRight w:val="0"/>
      <w:marTop w:val="0"/>
      <w:marBottom w:val="0"/>
      <w:divBdr>
        <w:top w:val="none" w:sz="0" w:space="0" w:color="auto"/>
        <w:left w:val="none" w:sz="0" w:space="0" w:color="auto"/>
        <w:bottom w:val="none" w:sz="0" w:space="0" w:color="auto"/>
        <w:right w:val="none" w:sz="0" w:space="0" w:color="auto"/>
      </w:divBdr>
      <w:divsChild>
        <w:div w:id="285896502">
          <w:marLeft w:val="0"/>
          <w:marRight w:val="0"/>
          <w:marTop w:val="0"/>
          <w:marBottom w:val="0"/>
          <w:divBdr>
            <w:top w:val="single" w:sz="6" w:space="8" w:color="DDDDDD"/>
            <w:left w:val="single" w:sz="6" w:space="8" w:color="DDDDDD"/>
            <w:bottom w:val="single" w:sz="2" w:space="23" w:color="DDDDDD"/>
            <w:right w:val="single" w:sz="6" w:space="8" w:color="DDDDDD"/>
          </w:divBdr>
          <w:divsChild>
            <w:div w:id="808867616">
              <w:marLeft w:val="0"/>
              <w:marRight w:val="0"/>
              <w:marTop w:val="0"/>
              <w:marBottom w:val="0"/>
              <w:divBdr>
                <w:top w:val="none" w:sz="0" w:space="0" w:color="auto"/>
                <w:left w:val="none" w:sz="0" w:space="0" w:color="auto"/>
                <w:bottom w:val="none" w:sz="0" w:space="0" w:color="auto"/>
                <w:right w:val="none" w:sz="0" w:space="0" w:color="auto"/>
              </w:divBdr>
              <w:divsChild>
                <w:div w:id="412581741">
                  <w:marLeft w:val="0"/>
                  <w:marRight w:val="0"/>
                  <w:marTop w:val="0"/>
                  <w:marBottom w:val="0"/>
                  <w:divBdr>
                    <w:top w:val="none" w:sz="0" w:space="0" w:color="auto"/>
                    <w:left w:val="none" w:sz="0" w:space="0" w:color="auto"/>
                    <w:bottom w:val="none" w:sz="0" w:space="0" w:color="auto"/>
                    <w:right w:val="none" w:sz="0" w:space="0" w:color="auto"/>
                  </w:divBdr>
                  <w:divsChild>
                    <w:div w:id="323709603">
                      <w:marLeft w:val="0"/>
                      <w:marRight w:val="0"/>
                      <w:marTop w:val="0"/>
                      <w:marBottom w:val="0"/>
                      <w:divBdr>
                        <w:top w:val="none" w:sz="0" w:space="0" w:color="auto"/>
                        <w:left w:val="none" w:sz="0" w:space="0" w:color="auto"/>
                        <w:bottom w:val="none" w:sz="0" w:space="0" w:color="auto"/>
                        <w:right w:val="none" w:sz="0" w:space="0" w:color="auto"/>
                      </w:divBdr>
                      <w:divsChild>
                        <w:div w:id="1008171968">
                          <w:marLeft w:val="0"/>
                          <w:marRight w:val="0"/>
                          <w:marTop w:val="0"/>
                          <w:marBottom w:val="0"/>
                          <w:divBdr>
                            <w:top w:val="none" w:sz="0" w:space="0" w:color="auto"/>
                            <w:left w:val="none" w:sz="0" w:space="0" w:color="auto"/>
                            <w:bottom w:val="none" w:sz="0" w:space="0" w:color="auto"/>
                            <w:right w:val="none" w:sz="0" w:space="0" w:color="auto"/>
                          </w:divBdr>
                          <w:divsChild>
                            <w:div w:id="1609317805">
                              <w:marLeft w:val="0"/>
                              <w:marRight w:val="0"/>
                              <w:marTop w:val="0"/>
                              <w:marBottom w:val="0"/>
                              <w:divBdr>
                                <w:top w:val="none" w:sz="0" w:space="0" w:color="auto"/>
                                <w:left w:val="none" w:sz="0" w:space="0" w:color="auto"/>
                                <w:bottom w:val="none" w:sz="0" w:space="0" w:color="auto"/>
                                <w:right w:val="none" w:sz="0" w:space="0" w:color="auto"/>
                              </w:divBdr>
                              <w:divsChild>
                                <w:div w:id="1759982882">
                                  <w:marLeft w:val="0"/>
                                  <w:marRight w:val="0"/>
                                  <w:marTop w:val="0"/>
                                  <w:marBottom w:val="0"/>
                                  <w:divBdr>
                                    <w:top w:val="none" w:sz="0" w:space="0" w:color="auto"/>
                                    <w:left w:val="none" w:sz="0" w:space="0" w:color="auto"/>
                                    <w:bottom w:val="none" w:sz="0" w:space="0" w:color="auto"/>
                                    <w:right w:val="none" w:sz="0" w:space="0" w:color="auto"/>
                                  </w:divBdr>
                                  <w:divsChild>
                                    <w:div w:id="1876845801">
                                      <w:marLeft w:val="0"/>
                                      <w:marRight w:val="0"/>
                                      <w:marTop w:val="0"/>
                                      <w:marBottom w:val="0"/>
                                      <w:divBdr>
                                        <w:top w:val="none" w:sz="0" w:space="0" w:color="auto"/>
                                        <w:left w:val="none" w:sz="0" w:space="0" w:color="auto"/>
                                        <w:bottom w:val="none" w:sz="0" w:space="0" w:color="auto"/>
                                        <w:right w:val="none" w:sz="0" w:space="0" w:color="auto"/>
                                      </w:divBdr>
                                      <w:divsChild>
                                        <w:div w:id="18829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08138">
      <w:bodyDiv w:val="1"/>
      <w:marLeft w:val="0"/>
      <w:marRight w:val="0"/>
      <w:marTop w:val="0"/>
      <w:marBottom w:val="0"/>
      <w:divBdr>
        <w:top w:val="none" w:sz="0" w:space="0" w:color="auto"/>
        <w:left w:val="none" w:sz="0" w:space="0" w:color="auto"/>
        <w:bottom w:val="none" w:sz="0" w:space="0" w:color="auto"/>
        <w:right w:val="none" w:sz="0" w:space="0" w:color="auto"/>
      </w:divBdr>
      <w:divsChild>
        <w:div w:id="160464275">
          <w:marLeft w:val="0"/>
          <w:marRight w:val="0"/>
          <w:marTop w:val="0"/>
          <w:marBottom w:val="0"/>
          <w:divBdr>
            <w:top w:val="single" w:sz="6" w:space="8" w:color="DDDDDD"/>
            <w:left w:val="single" w:sz="6" w:space="8" w:color="DDDDDD"/>
            <w:bottom w:val="single" w:sz="2" w:space="23" w:color="DDDDDD"/>
            <w:right w:val="single" w:sz="6" w:space="8" w:color="DDDDDD"/>
          </w:divBdr>
          <w:divsChild>
            <w:div w:id="1989435109">
              <w:marLeft w:val="0"/>
              <w:marRight w:val="0"/>
              <w:marTop w:val="0"/>
              <w:marBottom w:val="0"/>
              <w:divBdr>
                <w:top w:val="none" w:sz="0" w:space="0" w:color="auto"/>
                <w:left w:val="none" w:sz="0" w:space="0" w:color="auto"/>
                <w:bottom w:val="none" w:sz="0" w:space="0" w:color="auto"/>
                <w:right w:val="none" w:sz="0" w:space="0" w:color="auto"/>
              </w:divBdr>
              <w:divsChild>
                <w:div w:id="1907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1953">
      <w:bodyDiv w:val="1"/>
      <w:marLeft w:val="0"/>
      <w:marRight w:val="0"/>
      <w:marTop w:val="0"/>
      <w:marBottom w:val="0"/>
      <w:divBdr>
        <w:top w:val="none" w:sz="0" w:space="0" w:color="auto"/>
        <w:left w:val="none" w:sz="0" w:space="0" w:color="auto"/>
        <w:bottom w:val="none" w:sz="0" w:space="0" w:color="auto"/>
        <w:right w:val="none" w:sz="0" w:space="0" w:color="auto"/>
      </w:divBdr>
      <w:divsChild>
        <w:div w:id="547912250">
          <w:marLeft w:val="0"/>
          <w:marRight w:val="0"/>
          <w:marTop w:val="0"/>
          <w:marBottom w:val="0"/>
          <w:divBdr>
            <w:top w:val="single" w:sz="6" w:space="8" w:color="DDDDDD"/>
            <w:left w:val="single" w:sz="6" w:space="8" w:color="DDDDDD"/>
            <w:bottom w:val="single" w:sz="2" w:space="23" w:color="DDDDDD"/>
            <w:right w:val="single" w:sz="6" w:space="8" w:color="DDDDDD"/>
          </w:divBdr>
          <w:divsChild>
            <w:div w:id="1948809435">
              <w:marLeft w:val="0"/>
              <w:marRight w:val="0"/>
              <w:marTop w:val="0"/>
              <w:marBottom w:val="0"/>
              <w:divBdr>
                <w:top w:val="none" w:sz="0" w:space="0" w:color="auto"/>
                <w:left w:val="none" w:sz="0" w:space="0" w:color="auto"/>
                <w:bottom w:val="none" w:sz="0" w:space="0" w:color="auto"/>
                <w:right w:val="none" w:sz="0" w:space="0" w:color="auto"/>
              </w:divBdr>
              <w:divsChild>
                <w:div w:id="2613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91098">
      <w:bodyDiv w:val="1"/>
      <w:marLeft w:val="0"/>
      <w:marRight w:val="0"/>
      <w:marTop w:val="0"/>
      <w:marBottom w:val="0"/>
      <w:divBdr>
        <w:top w:val="none" w:sz="0" w:space="0" w:color="auto"/>
        <w:left w:val="none" w:sz="0" w:space="0" w:color="auto"/>
        <w:bottom w:val="none" w:sz="0" w:space="0" w:color="auto"/>
        <w:right w:val="none" w:sz="0" w:space="0" w:color="auto"/>
      </w:divBdr>
    </w:div>
    <w:div w:id="1266157840">
      <w:bodyDiv w:val="1"/>
      <w:marLeft w:val="0"/>
      <w:marRight w:val="0"/>
      <w:marTop w:val="0"/>
      <w:marBottom w:val="0"/>
      <w:divBdr>
        <w:top w:val="none" w:sz="0" w:space="0" w:color="auto"/>
        <w:left w:val="none" w:sz="0" w:space="0" w:color="auto"/>
        <w:bottom w:val="none" w:sz="0" w:space="0" w:color="auto"/>
        <w:right w:val="none" w:sz="0" w:space="0" w:color="auto"/>
      </w:divBdr>
    </w:div>
    <w:div w:id="1276323867">
      <w:bodyDiv w:val="1"/>
      <w:marLeft w:val="0"/>
      <w:marRight w:val="0"/>
      <w:marTop w:val="0"/>
      <w:marBottom w:val="0"/>
      <w:divBdr>
        <w:top w:val="none" w:sz="0" w:space="0" w:color="auto"/>
        <w:left w:val="none" w:sz="0" w:space="0" w:color="auto"/>
        <w:bottom w:val="none" w:sz="0" w:space="0" w:color="auto"/>
        <w:right w:val="none" w:sz="0" w:space="0" w:color="auto"/>
      </w:divBdr>
    </w:div>
    <w:div w:id="1342120917">
      <w:bodyDiv w:val="1"/>
      <w:marLeft w:val="0"/>
      <w:marRight w:val="0"/>
      <w:marTop w:val="0"/>
      <w:marBottom w:val="0"/>
      <w:divBdr>
        <w:top w:val="none" w:sz="0" w:space="0" w:color="auto"/>
        <w:left w:val="none" w:sz="0" w:space="0" w:color="auto"/>
        <w:bottom w:val="none" w:sz="0" w:space="0" w:color="auto"/>
        <w:right w:val="none" w:sz="0" w:space="0" w:color="auto"/>
      </w:divBdr>
      <w:divsChild>
        <w:div w:id="415203192">
          <w:marLeft w:val="0"/>
          <w:marRight w:val="0"/>
          <w:marTop w:val="0"/>
          <w:marBottom w:val="0"/>
          <w:divBdr>
            <w:top w:val="single" w:sz="6" w:space="8" w:color="DDDDDD"/>
            <w:left w:val="single" w:sz="6" w:space="8" w:color="DDDDDD"/>
            <w:bottom w:val="single" w:sz="2" w:space="23" w:color="DDDDDD"/>
            <w:right w:val="single" w:sz="6" w:space="8" w:color="DDDDDD"/>
          </w:divBdr>
          <w:divsChild>
            <w:div w:id="1577591481">
              <w:marLeft w:val="0"/>
              <w:marRight w:val="0"/>
              <w:marTop w:val="0"/>
              <w:marBottom w:val="0"/>
              <w:divBdr>
                <w:top w:val="none" w:sz="0" w:space="0" w:color="auto"/>
                <w:left w:val="none" w:sz="0" w:space="0" w:color="auto"/>
                <w:bottom w:val="none" w:sz="0" w:space="0" w:color="auto"/>
                <w:right w:val="none" w:sz="0" w:space="0" w:color="auto"/>
              </w:divBdr>
              <w:divsChild>
                <w:div w:id="660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3629">
      <w:bodyDiv w:val="1"/>
      <w:marLeft w:val="0"/>
      <w:marRight w:val="0"/>
      <w:marTop w:val="0"/>
      <w:marBottom w:val="0"/>
      <w:divBdr>
        <w:top w:val="none" w:sz="0" w:space="0" w:color="auto"/>
        <w:left w:val="none" w:sz="0" w:space="0" w:color="auto"/>
        <w:bottom w:val="none" w:sz="0" w:space="0" w:color="auto"/>
        <w:right w:val="none" w:sz="0" w:space="0" w:color="auto"/>
      </w:divBdr>
    </w:div>
    <w:div w:id="1455948862">
      <w:bodyDiv w:val="1"/>
      <w:marLeft w:val="0"/>
      <w:marRight w:val="0"/>
      <w:marTop w:val="0"/>
      <w:marBottom w:val="0"/>
      <w:divBdr>
        <w:top w:val="none" w:sz="0" w:space="0" w:color="auto"/>
        <w:left w:val="none" w:sz="0" w:space="0" w:color="auto"/>
        <w:bottom w:val="none" w:sz="0" w:space="0" w:color="auto"/>
        <w:right w:val="none" w:sz="0" w:space="0" w:color="auto"/>
      </w:divBdr>
    </w:div>
    <w:div w:id="1986812663">
      <w:bodyDiv w:val="1"/>
      <w:marLeft w:val="0"/>
      <w:marRight w:val="0"/>
      <w:marTop w:val="0"/>
      <w:marBottom w:val="0"/>
      <w:divBdr>
        <w:top w:val="none" w:sz="0" w:space="0" w:color="auto"/>
        <w:left w:val="none" w:sz="0" w:space="0" w:color="auto"/>
        <w:bottom w:val="none" w:sz="0" w:space="0" w:color="auto"/>
        <w:right w:val="none" w:sz="0" w:space="0" w:color="auto"/>
      </w:divBdr>
    </w:div>
    <w:div w:id="2054114835">
      <w:bodyDiv w:val="1"/>
      <w:marLeft w:val="0"/>
      <w:marRight w:val="0"/>
      <w:marTop w:val="0"/>
      <w:marBottom w:val="0"/>
      <w:divBdr>
        <w:top w:val="none" w:sz="0" w:space="0" w:color="auto"/>
        <w:left w:val="none" w:sz="0" w:space="0" w:color="auto"/>
        <w:bottom w:val="none" w:sz="0" w:space="0" w:color="auto"/>
        <w:right w:val="none" w:sz="0" w:space="0" w:color="auto"/>
      </w:divBdr>
      <w:divsChild>
        <w:div w:id="931862019">
          <w:marLeft w:val="0"/>
          <w:marRight w:val="0"/>
          <w:marTop w:val="0"/>
          <w:marBottom w:val="0"/>
          <w:divBdr>
            <w:top w:val="none" w:sz="0" w:space="0" w:color="auto"/>
            <w:left w:val="none" w:sz="0" w:space="0" w:color="auto"/>
            <w:bottom w:val="none" w:sz="0" w:space="0" w:color="auto"/>
            <w:right w:val="none" w:sz="0" w:space="0" w:color="auto"/>
          </w:divBdr>
          <w:divsChild>
            <w:div w:id="503210469">
              <w:marLeft w:val="0"/>
              <w:marRight w:val="0"/>
              <w:marTop w:val="0"/>
              <w:marBottom w:val="0"/>
              <w:divBdr>
                <w:top w:val="none" w:sz="0" w:space="0" w:color="auto"/>
                <w:left w:val="none" w:sz="0" w:space="0" w:color="auto"/>
                <w:bottom w:val="none" w:sz="0" w:space="0" w:color="auto"/>
                <w:right w:val="none" w:sz="0" w:space="0" w:color="auto"/>
              </w:divBdr>
              <w:divsChild>
                <w:div w:id="45032127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2081100268">
      <w:bodyDiv w:val="1"/>
      <w:marLeft w:val="0"/>
      <w:marRight w:val="0"/>
      <w:marTop w:val="0"/>
      <w:marBottom w:val="0"/>
      <w:divBdr>
        <w:top w:val="none" w:sz="0" w:space="0" w:color="auto"/>
        <w:left w:val="none" w:sz="0" w:space="0" w:color="auto"/>
        <w:bottom w:val="none" w:sz="0" w:space="0" w:color="auto"/>
        <w:right w:val="none" w:sz="0" w:space="0" w:color="auto"/>
      </w:divBdr>
    </w:div>
    <w:div w:id="2140224655">
      <w:bodyDiv w:val="1"/>
      <w:marLeft w:val="0"/>
      <w:marRight w:val="0"/>
      <w:marTop w:val="0"/>
      <w:marBottom w:val="0"/>
      <w:divBdr>
        <w:top w:val="none" w:sz="0" w:space="0" w:color="auto"/>
        <w:left w:val="none" w:sz="0" w:space="0" w:color="auto"/>
        <w:bottom w:val="none" w:sz="0" w:space="0" w:color="auto"/>
        <w:right w:val="none" w:sz="0" w:space="0" w:color="auto"/>
      </w:divBdr>
      <w:divsChild>
        <w:div w:id="1766264179">
          <w:marLeft w:val="0"/>
          <w:marRight w:val="0"/>
          <w:marTop w:val="0"/>
          <w:marBottom w:val="0"/>
          <w:divBdr>
            <w:top w:val="none" w:sz="0" w:space="0" w:color="auto"/>
            <w:left w:val="none" w:sz="0" w:space="0" w:color="auto"/>
            <w:bottom w:val="none" w:sz="0" w:space="0" w:color="auto"/>
            <w:right w:val="none" w:sz="0" w:space="0" w:color="auto"/>
          </w:divBdr>
          <w:divsChild>
            <w:div w:id="1230337365">
              <w:marLeft w:val="0"/>
              <w:marRight w:val="0"/>
              <w:marTop w:val="0"/>
              <w:marBottom w:val="0"/>
              <w:divBdr>
                <w:top w:val="none" w:sz="0" w:space="0" w:color="auto"/>
                <w:left w:val="none" w:sz="0" w:space="0" w:color="auto"/>
                <w:bottom w:val="none" w:sz="0" w:space="0" w:color="auto"/>
                <w:right w:val="none" w:sz="0" w:space="0" w:color="auto"/>
              </w:divBdr>
              <w:divsChild>
                <w:div w:id="105122568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DAN@alka.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s.dk/da/Consumer/DenOffentligeRejsesygesikring/medicinskforhaandsvurdering/index.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2A694-F775-4493-B86C-A4CE72C5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Alka Forsikring A/S</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Juul</dc:creator>
  <cp:lastModifiedBy>Kenni</cp:lastModifiedBy>
  <cp:revision>3</cp:revision>
  <dcterms:created xsi:type="dcterms:W3CDTF">2011-06-10T09:29:00Z</dcterms:created>
  <dcterms:modified xsi:type="dcterms:W3CDTF">2011-06-10T09:39:00Z</dcterms:modified>
</cp:coreProperties>
</file>