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17" w:rsidRDefault="004C2469" w:rsidP="00E80467">
      <w:pPr>
        <w:pStyle w:val="Brevrubrik"/>
      </w:pPr>
      <w:r>
        <w:rPr>
          <w:noProof/>
          <w:lang w:val="sv-SE"/>
        </w:rPr>
        <mc:AlternateContent>
          <mc:Choice Requires="wps">
            <w:drawing>
              <wp:anchor distT="0" distB="0" distL="114300" distR="114300" simplePos="0" relativeHeight="251656704" behindDoc="0" locked="0" layoutInCell="0" allowOverlap="1">
                <wp:simplePos x="0" y="0"/>
                <wp:positionH relativeFrom="page">
                  <wp:posOffset>4068445</wp:posOffset>
                </wp:positionH>
                <wp:positionV relativeFrom="page">
                  <wp:posOffset>1274445</wp:posOffset>
                </wp:positionV>
                <wp:extent cx="2972435" cy="11944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B31" w:rsidRDefault="00861B31">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WcrAIAAKo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" o:allowincell="f" filled="f" stroked="f">
                <v:textbox inset="0,0,0,0">
                  <w:txbxContent>
                    <w:p w:rsidR="00861B31" w:rsidRDefault="00861B31">
                      <w:pPr>
                        <w:pStyle w:val="brevtopp"/>
                      </w:pPr>
                    </w:p>
                  </w:txbxContent>
                </v:textbox>
                <w10:wrap anchorx="page" anchory="page"/>
              </v:shape>
            </w:pict>
          </mc:Fallback>
        </mc:AlternateContent>
      </w:r>
      <w:r>
        <w:rPr>
          <w:noProof/>
          <w:lang w:val="sv-SE"/>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B31" w:rsidRDefault="00861B31">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cq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N3j3KrECAACvBQAA&#10;DgAAAAAAAAAAAAAAAAAuAgAAZHJzL2Uyb0RvYy54bWxQSwECLQAUAAYACAAAACEAp+cnvOAAAAAM&#10;AQAADwAAAAAAAAAAAAAAAAALBQAAZHJzL2Rvd25yZXYueG1sUEsFBgAAAAAEAAQA8wAAABgGAAAA&#10;AA==&#10;" o:allowincell="f" filled="f" stroked="f">
                <v:textbox inset="0,0,0,0">
                  <w:txbxContent>
                    <w:p w:rsidR="00861B31" w:rsidRDefault="00861B31">
                      <w:pPr>
                        <w:pStyle w:val="sidnr"/>
                      </w:pPr>
                      <w:r>
                        <w:t>1</w:t>
                      </w:r>
                    </w:p>
                  </w:txbxContent>
                </v:textbox>
                <w10:wrap anchorx="page" anchory="page"/>
              </v:shape>
            </w:pict>
          </mc:Fallback>
        </mc:AlternateContent>
      </w:r>
    </w:p>
    <w:p w:rsidR="00C11317" w:rsidRDefault="00C11317">
      <w:pPr>
        <w:pStyle w:val="Brevrubrik"/>
      </w:pPr>
    </w:p>
    <w:p w:rsidR="00C11317" w:rsidRDefault="00C11317">
      <w:pPr>
        <w:pStyle w:val="Brevrubrik"/>
      </w:pPr>
    </w:p>
    <w:p w:rsidR="00C11317" w:rsidRDefault="00C11317">
      <w:pPr>
        <w:pStyle w:val="Brevrubrik"/>
      </w:pPr>
    </w:p>
    <w:p w:rsidR="00C11317" w:rsidRDefault="00C11317">
      <w:pPr>
        <w:pStyle w:val="Brevrubrik"/>
      </w:pPr>
    </w:p>
    <w:p w:rsidR="00C11317" w:rsidRDefault="00C11317">
      <w:pPr>
        <w:pStyle w:val="Brevrubrik"/>
      </w:pPr>
    </w:p>
    <w:p w:rsidR="00C11317" w:rsidRDefault="00C11317">
      <w:pPr>
        <w:pStyle w:val="Brevrubrik"/>
      </w:pPr>
    </w:p>
    <w:p w:rsidR="0038154E" w:rsidRPr="0038154E" w:rsidRDefault="00A96A2E" w:rsidP="0038154E">
      <w:pPr>
        <w:pStyle w:val="Rubrik1"/>
        <w:rPr>
          <w:lang w:val="sv-SE"/>
        </w:rPr>
      </w:pPr>
      <w:r>
        <w:rPr>
          <w:lang w:val="sv-SE"/>
        </w:rPr>
        <w:t>9 miljoner till forskning om connoiseurskap</w:t>
      </w:r>
      <w:bookmarkStart w:id="0" w:name="_GoBack"/>
      <w:bookmarkEnd w:id="0"/>
    </w:p>
    <w:p w:rsidR="0038154E" w:rsidRPr="0038154E" w:rsidRDefault="0038154E" w:rsidP="0038154E">
      <w:pPr>
        <w:widowControl w:val="0"/>
        <w:autoSpaceDE w:val="0"/>
        <w:autoSpaceDN w:val="0"/>
        <w:adjustRightInd w:val="0"/>
        <w:spacing w:line="240" w:lineRule="auto"/>
        <w:rPr>
          <w:rFonts w:cstheme="minorHAnsi"/>
          <w:lang w:val="sv-SE"/>
        </w:rPr>
      </w:pPr>
    </w:p>
    <w:p w:rsidR="0038154E" w:rsidRPr="0038154E" w:rsidRDefault="0038154E" w:rsidP="0038154E">
      <w:pPr>
        <w:widowControl w:val="0"/>
        <w:autoSpaceDE w:val="0"/>
        <w:autoSpaceDN w:val="0"/>
        <w:adjustRightInd w:val="0"/>
        <w:spacing w:line="240" w:lineRule="auto"/>
        <w:rPr>
          <w:rFonts w:asciiTheme="minorHAnsi" w:hAnsiTheme="minorHAnsi" w:cstheme="minorHAnsi"/>
          <w:b/>
          <w:lang w:val="sv-SE"/>
        </w:rPr>
      </w:pPr>
      <w:r w:rsidRPr="0038154E">
        <w:rPr>
          <w:rFonts w:asciiTheme="minorHAnsi" w:hAnsiTheme="minorHAnsi" w:cstheme="minorHAnsi"/>
          <w:b/>
          <w:lang w:val="sv-SE"/>
        </w:rPr>
        <w:t>En forskargrupp på Ekonomihögskolan vid Lunds universitet får 9,1 miljoner av Ragnar Söderbergs stiftelse för att undersöka den kultiveringstrend som gjort medelsvensson till finsmakare, och vardagliga produkter som vatten, salt och bröd till livsstilsmarkörer. Forskningsprojektet ska bl.a. undersöka vad som får vissa rutinprodukter att göra den lukrativa resan från låg till hög-engagemangsprodukter, och hjälpa marknadsförare förvandla vatten till vin.</w:t>
      </w:r>
    </w:p>
    <w:p w:rsidR="0038154E" w:rsidRPr="0038154E" w:rsidRDefault="0038154E" w:rsidP="0038154E">
      <w:pPr>
        <w:pStyle w:val="Ingetavstnd"/>
        <w:rPr>
          <w:rFonts w:asciiTheme="minorHAnsi" w:eastAsiaTheme="minorEastAsia" w:hAnsiTheme="minorHAnsi" w:cstheme="minorHAnsi"/>
          <w:b/>
          <w:lang w:eastAsia="sv-SE"/>
        </w:rPr>
      </w:pPr>
    </w:p>
    <w:p w:rsidR="0038154E" w:rsidRPr="0038154E" w:rsidRDefault="0038154E" w:rsidP="0038154E">
      <w:pPr>
        <w:pStyle w:val="Ingetavstnd"/>
        <w:rPr>
          <w:rFonts w:asciiTheme="minorHAnsi" w:hAnsiTheme="minorHAnsi" w:cstheme="minorHAnsi"/>
        </w:rPr>
      </w:pPr>
      <w:r w:rsidRPr="0038154E">
        <w:rPr>
          <w:rFonts w:asciiTheme="minorHAnsi" w:hAnsiTheme="minorHAnsi" w:cstheme="minorHAnsi"/>
        </w:rPr>
        <w:t xml:space="preserve">Professor Ulf Johansson, universitetslektor Sofia Ulver-Sneistrup, och Ek. dr. Jon Bertilsson kommer leda varsitt delprojekt i det övergripande forskningsprojektet, </w:t>
      </w:r>
      <w:r w:rsidRPr="0038154E">
        <w:rPr>
          <w:rFonts w:asciiTheme="minorHAnsi" w:hAnsiTheme="minorHAnsi" w:cstheme="minorHAnsi"/>
          <w:i/>
        </w:rPr>
        <w:t>”Connoisseurskap, snobberi och engagemang - Kultiveringstrendens kolonisering av den vardagliga konsumtionen”</w:t>
      </w:r>
      <w:r w:rsidRPr="0038154E">
        <w:rPr>
          <w:rFonts w:asciiTheme="minorHAnsi" w:hAnsiTheme="minorHAnsi" w:cstheme="minorHAnsi"/>
        </w:rPr>
        <w:t>. Projektet tar sikte på den kultiveringstrend som griper in i vår vardag och i köpbesluten bland hyllorna i handeln.</w:t>
      </w:r>
    </w:p>
    <w:p w:rsidR="0038154E" w:rsidRPr="0038154E" w:rsidRDefault="0038154E" w:rsidP="0038154E">
      <w:pPr>
        <w:pStyle w:val="Ingetavstnd"/>
        <w:rPr>
          <w:rFonts w:asciiTheme="minorHAnsi" w:hAnsiTheme="minorHAnsi" w:cstheme="minorHAnsi"/>
        </w:rPr>
      </w:pPr>
    </w:p>
    <w:p w:rsidR="0038154E" w:rsidRPr="0038154E" w:rsidRDefault="0038154E" w:rsidP="0038154E">
      <w:pPr>
        <w:pStyle w:val="Ingetavstnd"/>
        <w:rPr>
          <w:rFonts w:asciiTheme="minorHAnsi" w:hAnsiTheme="minorHAnsi" w:cstheme="minorHAnsi"/>
        </w:rPr>
      </w:pPr>
      <w:r w:rsidRPr="0038154E">
        <w:rPr>
          <w:rFonts w:asciiTheme="minorHAnsi" w:hAnsiTheme="minorHAnsi" w:cstheme="minorHAnsi"/>
        </w:rPr>
        <w:t>- Tidigare har produkter som vatten, salt och olivolja betraktats som bulkvaror med endast funktionell betydelse och lågt engagemang från konsumenterna. Dessa vardagliga produkter genomgår en kultiveringstrend, klättrar i värdekedjan och framkallar ett allt större engagemang hos konsumenterna. Vi går på olivoljeprovningar, smakar av med flingsalt från Himalaya och dricker vitaminberikat vatten med hallonsmak, säger Ulf Johansson.</w:t>
      </w:r>
    </w:p>
    <w:p w:rsidR="0038154E" w:rsidRPr="0038154E" w:rsidRDefault="0038154E" w:rsidP="0038154E">
      <w:pPr>
        <w:pStyle w:val="Ingetavstnd"/>
        <w:rPr>
          <w:rFonts w:asciiTheme="minorHAnsi" w:hAnsiTheme="minorHAnsi" w:cstheme="minorHAnsi"/>
        </w:rPr>
      </w:pPr>
    </w:p>
    <w:p w:rsidR="0038154E" w:rsidRPr="0038154E" w:rsidRDefault="0038154E" w:rsidP="0038154E">
      <w:pPr>
        <w:pStyle w:val="Ingetavstnd"/>
        <w:rPr>
          <w:rFonts w:asciiTheme="minorHAnsi" w:hAnsiTheme="minorHAnsi" w:cstheme="minorHAnsi"/>
        </w:rPr>
      </w:pPr>
      <w:r w:rsidRPr="0038154E">
        <w:rPr>
          <w:rFonts w:asciiTheme="minorHAnsi" w:hAnsiTheme="minorHAnsi" w:cstheme="minorHAnsi"/>
        </w:rPr>
        <w:t>Det händer något med produkter som går från lågt- till högt engagemang. De betingar ett högre pris, konsumeras på nya sätt och i nya sammanhang. Produkterna blir en resurs för att uttrycka vem vi är.</w:t>
      </w:r>
    </w:p>
    <w:p w:rsidR="0038154E" w:rsidRPr="0038154E" w:rsidRDefault="0038154E" w:rsidP="0038154E">
      <w:pPr>
        <w:pStyle w:val="Ingetavstnd"/>
        <w:rPr>
          <w:rFonts w:asciiTheme="minorHAnsi" w:hAnsiTheme="minorHAnsi" w:cstheme="minorHAnsi"/>
        </w:rPr>
      </w:pPr>
    </w:p>
    <w:p w:rsidR="0038154E" w:rsidRPr="0038154E" w:rsidRDefault="0038154E" w:rsidP="0038154E">
      <w:pPr>
        <w:pStyle w:val="Ingetavstnd"/>
        <w:rPr>
          <w:rFonts w:asciiTheme="minorHAnsi" w:hAnsiTheme="minorHAnsi" w:cstheme="minorHAnsi"/>
        </w:rPr>
      </w:pPr>
      <w:r w:rsidRPr="0038154E">
        <w:rPr>
          <w:rFonts w:asciiTheme="minorHAnsi" w:hAnsiTheme="minorHAnsi" w:cstheme="minorHAnsi"/>
        </w:rPr>
        <w:t>- Konsumenters engagemang i produkter gör att de flyttar upp i behovshierarkien, från att tillfredsställa grundläggande behov till något som uttrycker vår status och vem vi är, säger Sofia Ulver-Sneistrup, universitetslektor och konsumtionsforskare vid Ekonomihögskolan.</w:t>
      </w:r>
    </w:p>
    <w:p w:rsidR="0038154E" w:rsidRPr="0038154E" w:rsidRDefault="0038154E" w:rsidP="0038154E">
      <w:pPr>
        <w:pStyle w:val="Ingetavstnd"/>
        <w:rPr>
          <w:rFonts w:asciiTheme="minorHAnsi" w:hAnsiTheme="minorHAnsi" w:cstheme="minorHAnsi"/>
        </w:rPr>
      </w:pPr>
    </w:p>
    <w:p w:rsidR="0038154E" w:rsidRPr="0038154E" w:rsidRDefault="0038154E" w:rsidP="0038154E">
      <w:pPr>
        <w:pStyle w:val="Ingetavstnd"/>
        <w:rPr>
          <w:rFonts w:asciiTheme="minorHAnsi" w:hAnsiTheme="minorHAnsi" w:cstheme="minorHAnsi"/>
        </w:rPr>
      </w:pPr>
      <w:r w:rsidRPr="0038154E">
        <w:rPr>
          <w:rFonts w:asciiTheme="minorHAnsi" w:hAnsiTheme="minorHAnsi" w:cstheme="minorHAnsi"/>
        </w:rPr>
        <w:t>Forskningsprojektet</w:t>
      </w:r>
      <w:bookmarkStart w:id="1" w:name="OLE_LINK1"/>
      <w:r w:rsidRPr="0038154E">
        <w:rPr>
          <w:rFonts w:asciiTheme="minorHAnsi" w:hAnsiTheme="minorHAnsi" w:cstheme="minorHAnsi"/>
        </w:rPr>
        <w:t xml:space="preserve"> består av tre delprojekt</w:t>
      </w:r>
      <w:bookmarkEnd w:id="1"/>
      <w:r w:rsidRPr="0038154E">
        <w:rPr>
          <w:rFonts w:asciiTheme="minorHAnsi" w:hAnsiTheme="minorHAnsi" w:cstheme="minorHAnsi"/>
        </w:rPr>
        <w:t>. Ett ska se närmare på olika konsumtionsfält som är på väg in i kultiveringstrenden. Ett annat ska studera vardagliga produkters förmåga att engagera konsumenter, och ett tredje, sociala mediers roll i att sprida, upprätta och kapitalisera kultiveringstrenden.</w:t>
      </w:r>
    </w:p>
    <w:p w:rsidR="0038154E" w:rsidRPr="0038154E" w:rsidRDefault="0038154E" w:rsidP="0038154E">
      <w:pPr>
        <w:widowControl w:val="0"/>
        <w:autoSpaceDE w:val="0"/>
        <w:autoSpaceDN w:val="0"/>
        <w:adjustRightInd w:val="0"/>
        <w:spacing w:line="240" w:lineRule="auto"/>
        <w:rPr>
          <w:rFonts w:asciiTheme="minorHAnsi" w:hAnsiTheme="minorHAnsi" w:cstheme="minorHAnsi"/>
          <w:b/>
          <w:lang w:val="sv-SE"/>
        </w:rPr>
      </w:pPr>
    </w:p>
    <w:p w:rsidR="0038154E" w:rsidRPr="0038154E" w:rsidRDefault="0038154E" w:rsidP="0038154E">
      <w:pPr>
        <w:pStyle w:val="Ingetavstnd"/>
        <w:rPr>
          <w:rFonts w:asciiTheme="minorHAnsi" w:hAnsiTheme="minorHAnsi" w:cstheme="minorHAnsi"/>
        </w:rPr>
      </w:pPr>
      <w:r w:rsidRPr="0038154E">
        <w:rPr>
          <w:rFonts w:asciiTheme="minorHAnsi" w:hAnsiTheme="minorHAnsi" w:cstheme="minorHAnsi"/>
        </w:rPr>
        <w:t xml:space="preserve">- Forskningsprojektet kan tvinga marknadsförare inom handeln att omvärdera marknadspotentialen hos produktkategorier som tidigare endast ansetts skapa </w:t>
      </w:r>
      <w:r w:rsidRPr="0038154E">
        <w:rPr>
          <w:rFonts w:asciiTheme="minorHAnsi" w:hAnsiTheme="minorHAnsi" w:cstheme="minorHAnsi"/>
        </w:rPr>
        <w:lastRenderedPageBreak/>
        <w:t>lågt engagemang hos konsumenter. Resultaten kommer hjälpa marknadsförarna att omvandla lågengagerande rutinprodukter till kulturella konsumtionsprodukter som inhandlas och konsumeras med väsentligt högre engagemang än tidigare, säger Ulf Johansson.</w:t>
      </w:r>
    </w:p>
    <w:p w:rsidR="0038154E" w:rsidRPr="0038154E" w:rsidRDefault="0038154E" w:rsidP="0038154E">
      <w:pPr>
        <w:widowControl w:val="0"/>
        <w:autoSpaceDE w:val="0"/>
        <w:autoSpaceDN w:val="0"/>
        <w:adjustRightInd w:val="0"/>
        <w:spacing w:line="240" w:lineRule="auto"/>
        <w:rPr>
          <w:rFonts w:asciiTheme="minorHAnsi" w:hAnsiTheme="minorHAnsi" w:cstheme="minorHAnsi"/>
          <w:b/>
          <w:lang w:val="sv-SE"/>
        </w:rPr>
      </w:pPr>
    </w:p>
    <w:p w:rsidR="0038154E" w:rsidRPr="0038154E" w:rsidRDefault="0038154E" w:rsidP="0038154E">
      <w:pPr>
        <w:pStyle w:val="Ingetavstnd"/>
        <w:rPr>
          <w:rFonts w:asciiTheme="minorHAnsi" w:hAnsiTheme="minorHAnsi" w:cstheme="minorHAnsi"/>
        </w:rPr>
      </w:pPr>
      <w:r w:rsidRPr="0038154E">
        <w:rPr>
          <w:rFonts w:asciiTheme="minorHAnsi" w:hAnsiTheme="minorHAnsi" w:cstheme="minorHAnsi"/>
        </w:rPr>
        <w:t>Anslaget om 9,1 miljoner gör det till det största bidraget i alla kategorier från Ragnar Söderbergs stiftelse under 2011, och kommer, utöver de redan nämnda forskarna, engagera tre doktorander inom varumärke, konsumtion och marknadsföring vid Ekonomihögskolan.</w:t>
      </w:r>
    </w:p>
    <w:p w:rsidR="0038154E" w:rsidRPr="0038154E" w:rsidRDefault="0038154E" w:rsidP="0038154E">
      <w:pPr>
        <w:pStyle w:val="Ingetavstnd"/>
        <w:rPr>
          <w:rFonts w:asciiTheme="minorHAnsi" w:hAnsiTheme="minorHAnsi" w:cstheme="minorHAnsi"/>
        </w:rPr>
      </w:pPr>
    </w:p>
    <w:p w:rsidR="0038154E" w:rsidRPr="0038154E" w:rsidRDefault="0038154E" w:rsidP="0038154E">
      <w:pPr>
        <w:pStyle w:val="Ingetavstnd"/>
        <w:rPr>
          <w:rFonts w:asciiTheme="minorHAnsi" w:hAnsiTheme="minorHAnsi" w:cstheme="minorHAnsi"/>
          <w:b/>
        </w:rPr>
      </w:pPr>
      <w:r w:rsidRPr="0038154E">
        <w:rPr>
          <w:rFonts w:asciiTheme="minorHAnsi" w:hAnsiTheme="minorHAnsi" w:cstheme="minorHAnsi"/>
          <w:b/>
        </w:rPr>
        <w:t>För mer information:</w:t>
      </w:r>
    </w:p>
    <w:p w:rsidR="008D6718" w:rsidRDefault="0038154E" w:rsidP="0038154E">
      <w:pPr>
        <w:pStyle w:val="Ingetavstnd"/>
        <w:rPr>
          <w:rFonts w:asciiTheme="minorHAnsi" w:hAnsiTheme="minorHAnsi" w:cstheme="minorHAnsi"/>
        </w:rPr>
      </w:pPr>
      <w:r w:rsidRPr="0038154E">
        <w:rPr>
          <w:rFonts w:asciiTheme="minorHAnsi" w:hAnsiTheme="minorHAnsi" w:cstheme="minorHAnsi"/>
        </w:rPr>
        <w:t>Ulf Johansson, professor:</w:t>
      </w:r>
      <w:r w:rsidR="008D6718">
        <w:rPr>
          <w:rFonts w:asciiTheme="minorHAnsi" w:hAnsiTheme="minorHAnsi" w:cstheme="minorHAnsi"/>
        </w:rPr>
        <w:t xml:space="preserve"> </w:t>
      </w:r>
    </w:p>
    <w:p w:rsidR="0038154E" w:rsidRPr="0038154E" w:rsidRDefault="008D6718" w:rsidP="0038154E">
      <w:pPr>
        <w:pStyle w:val="Ingetavstnd"/>
        <w:rPr>
          <w:rFonts w:asciiTheme="minorHAnsi" w:hAnsiTheme="minorHAnsi" w:cstheme="minorHAnsi"/>
        </w:rPr>
      </w:pPr>
      <w:r>
        <w:rPr>
          <w:rFonts w:asciiTheme="minorHAnsi" w:hAnsiTheme="minorHAnsi" w:cstheme="minorHAnsi"/>
        </w:rPr>
        <w:t xml:space="preserve">Tel: </w:t>
      </w:r>
      <w:r w:rsidR="0038154E" w:rsidRPr="0038154E">
        <w:rPr>
          <w:rFonts w:asciiTheme="minorHAnsi" w:hAnsiTheme="minorHAnsi" w:cstheme="minorHAnsi"/>
        </w:rPr>
        <w:t xml:space="preserve"> 070 522 73 74</w:t>
      </w:r>
      <w:r>
        <w:rPr>
          <w:rFonts w:asciiTheme="minorHAnsi" w:hAnsiTheme="minorHAnsi" w:cstheme="minorHAnsi"/>
        </w:rPr>
        <w:t xml:space="preserve"> och mail:</w:t>
      </w:r>
      <w:r w:rsidR="0038154E" w:rsidRPr="0038154E">
        <w:rPr>
          <w:rFonts w:asciiTheme="minorHAnsi" w:hAnsiTheme="minorHAnsi" w:cstheme="minorHAnsi"/>
        </w:rPr>
        <w:t xml:space="preserve"> </w:t>
      </w:r>
      <w:hyperlink r:id="rId8" w:history="1">
        <w:r w:rsidR="0038154E" w:rsidRPr="0038154E">
          <w:rPr>
            <w:rStyle w:val="Hyperlnk"/>
            <w:rFonts w:asciiTheme="minorHAnsi" w:hAnsiTheme="minorHAnsi" w:cstheme="minorHAnsi"/>
          </w:rPr>
          <w:t>Ulf.Johansson@fek.lu.se</w:t>
        </w:r>
      </w:hyperlink>
    </w:p>
    <w:p w:rsidR="0038154E" w:rsidRPr="0038154E" w:rsidRDefault="0038154E" w:rsidP="0038154E">
      <w:pPr>
        <w:pStyle w:val="Ingetavstnd"/>
        <w:rPr>
          <w:rFonts w:asciiTheme="minorHAnsi" w:hAnsiTheme="minorHAnsi" w:cstheme="minorHAnsi"/>
        </w:rPr>
      </w:pPr>
    </w:p>
    <w:p w:rsidR="008D6718" w:rsidRDefault="0038154E" w:rsidP="0038154E">
      <w:pPr>
        <w:pStyle w:val="Ingetavstnd"/>
        <w:rPr>
          <w:rFonts w:asciiTheme="minorHAnsi" w:hAnsiTheme="minorHAnsi" w:cstheme="minorHAnsi"/>
        </w:rPr>
      </w:pPr>
      <w:r w:rsidRPr="0038154E">
        <w:rPr>
          <w:rFonts w:asciiTheme="minorHAnsi" w:hAnsiTheme="minorHAnsi" w:cstheme="minorHAnsi"/>
        </w:rPr>
        <w:t xml:space="preserve">Sofie Ulver-Sneistrup, universitetslektor: </w:t>
      </w:r>
    </w:p>
    <w:p w:rsidR="0038154E" w:rsidRPr="008D6718" w:rsidRDefault="008D6718" w:rsidP="0038154E">
      <w:pPr>
        <w:pStyle w:val="Ingetavstnd"/>
        <w:rPr>
          <w:rFonts w:asciiTheme="minorHAnsi" w:hAnsiTheme="minorHAnsi" w:cstheme="minorHAnsi"/>
        </w:rPr>
      </w:pPr>
      <w:r w:rsidRPr="008D6718">
        <w:rPr>
          <w:rFonts w:asciiTheme="minorHAnsi" w:hAnsiTheme="minorHAnsi" w:cstheme="minorHAnsi"/>
        </w:rPr>
        <w:t xml:space="preserve">Tel: </w:t>
      </w:r>
      <w:r w:rsidR="0038154E" w:rsidRPr="008D6718">
        <w:rPr>
          <w:rFonts w:asciiTheme="minorHAnsi" w:hAnsiTheme="minorHAnsi" w:cstheme="minorHAnsi"/>
        </w:rPr>
        <w:t>+46708666102</w:t>
      </w:r>
      <w:r w:rsidRPr="008D6718">
        <w:rPr>
          <w:rFonts w:asciiTheme="minorHAnsi" w:hAnsiTheme="minorHAnsi" w:cstheme="minorHAnsi"/>
        </w:rPr>
        <w:t xml:space="preserve"> och</w:t>
      </w:r>
      <w:r w:rsidR="0038154E" w:rsidRPr="008D6718">
        <w:rPr>
          <w:rFonts w:asciiTheme="minorHAnsi" w:hAnsiTheme="minorHAnsi" w:cstheme="minorHAnsi"/>
        </w:rPr>
        <w:t xml:space="preserve"> </w:t>
      </w:r>
      <w:r w:rsidRPr="008D6718">
        <w:rPr>
          <w:rFonts w:asciiTheme="minorHAnsi" w:hAnsiTheme="minorHAnsi" w:cstheme="minorHAnsi"/>
        </w:rPr>
        <w:t xml:space="preserve">mail: </w:t>
      </w:r>
      <w:hyperlink r:id="rId9" w:tooltip="Sofia.Ulver-Sneistrup@fek.lu.se" w:history="1">
        <w:r w:rsidR="0038154E" w:rsidRPr="008D6718">
          <w:rPr>
            <w:rStyle w:val="Hyperlnk"/>
            <w:rFonts w:asciiTheme="minorHAnsi" w:hAnsiTheme="minorHAnsi" w:cstheme="minorHAnsi"/>
          </w:rPr>
          <w:t>Sofia.Ulver-Sneistrup@fek.lu.se</w:t>
        </w:r>
      </w:hyperlink>
    </w:p>
    <w:p w:rsidR="0038154E" w:rsidRPr="008D6718" w:rsidRDefault="0038154E" w:rsidP="0038154E">
      <w:pPr>
        <w:pStyle w:val="Ingetavstnd"/>
        <w:rPr>
          <w:rFonts w:asciiTheme="minorHAnsi" w:hAnsiTheme="minorHAnsi" w:cstheme="minorHAnsi"/>
        </w:rPr>
      </w:pPr>
    </w:p>
    <w:p w:rsidR="008D6718" w:rsidRDefault="0038154E" w:rsidP="0038154E">
      <w:pPr>
        <w:pStyle w:val="Ingetavstnd"/>
        <w:rPr>
          <w:rFonts w:asciiTheme="minorHAnsi" w:hAnsiTheme="minorHAnsi" w:cstheme="minorHAnsi"/>
        </w:rPr>
      </w:pPr>
      <w:r w:rsidRPr="0038154E">
        <w:rPr>
          <w:rFonts w:asciiTheme="minorHAnsi" w:hAnsiTheme="minorHAnsi" w:cstheme="minorHAnsi"/>
        </w:rPr>
        <w:t>Jon Bertilsson, universitetslektor:</w:t>
      </w:r>
    </w:p>
    <w:p w:rsidR="0038154E" w:rsidRPr="008D6718" w:rsidRDefault="008D6718" w:rsidP="0038154E">
      <w:pPr>
        <w:pStyle w:val="Ingetavstnd"/>
        <w:rPr>
          <w:rFonts w:asciiTheme="minorHAnsi" w:hAnsiTheme="minorHAnsi" w:cstheme="minorHAnsi"/>
        </w:rPr>
      </w:pPr>
      <w:r w:rsidRPr="008D6718">
        <w:rPr>
          <w:rFonts w:asciiTheme="minorHAnsi" w:hAnsiTheme="minorHAnsi" w:cstheme="minorHAnsi"/>
        </w:rPr>
        <w:t>Tel:</w:t>
      </w:r>
      <w:r w:rsidR="0038154E" w:rsidRPr="008D6718">
        <w:rPr>
          <w:rFonts w:asciiTheme="minorHAnsi" w:hAnsiTheme="minorHAnsi" w:cstheme="minorHAnsi"/>
        </w:rPr>
        <w:t xml:space="preserve"> </w:t>
      </w:r>
      <w:r w:rsidRPr="008D6718">
        <w:rPr>
          <w:rFonts w:asciiTheme="minorHAnsi" w:hAnsiTheme="minorHAnsi" w:cstheme="minorHAnsi"/>
        </w:rPr>
        <w:t>046-2227816 och mail:</w:t>
      </w:r>
      <w:r w:rsidR="0038154E" w:rsidRPr="008D6718">
        <w:rPr>
          <w:rFonts w:asciiTheme="minorHAnsi" w:hAnsiTheme="minorHAnsi" w:cstheme="minorHAnsi"/>
        </w:rPr>
        <w:t xml:space="preserve"> </w:t>
      </w:r>
      <w:hyperlink r:id="rId10" w:tooltip="Jon.Bertilsson@fek.lu.se" w:history="1">
        <w:r w:rsidR="0038154E" w:rsidRPr="008D6718">
          <w:rPr>
            <w:rStyle w:val="Hyperlnk"/>
            <w:rFonts w:asciiTheme="minorHAnsi" w:hAnsiTheme="minorHAnsi" w:cstheme="minorHAnsi"/>
          </w:rPr>
          <w:t>Jon.Bertilsson@fek.lu.se</w:t>
        </w:r>
      </w:hyperlink>
    </w:p>
    <w:p w:rsidR="00C11317" w:rsidRPr="008D6718" w:rsidRDefault="00C11317" w:rsidP="00AA55CB">
      <w:pPr>
        <w:pStyle w:val="Rubrik1"/>
        <w:rPr>
          <w:rFonts w:ascii="Cambria" w:hAnsi="Cambria"/>
          <w:sz w:val="32"/>
          <w:szCs w:val="32"/>
          <w:lang w:val="sv-SE"/>
        </w:rPr>
      </w:pPr>
    </w:p>
    <w:sectPr w:rsidR="00C11317" w:rsidRPr="008D6718">
      <w:headerReference w:type="default" r:id="rId11"/>
      <w:headerReference w:type="first" r:id="rId12"/>
      <w:footerReference w:type="first" r:id="rId13"/>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31" w:rsidRDefault="00861B31">
      <w:pPr>
        <w:spacing w:line="240" w:lineRule="auto"/>
      </w:pPr>
      <w:r>
        <w:separator/>
      </w:r>
    </w:p>
  </w:endnote>
  <w:endnote w:type="continuationSeparator" w:id="0">
    <w:p w:rsidR="00861B31" w:rsidRDefault="00861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31" w:rsidRDefault="00861B31">
    <w:pPr>
      <w:pStyle w:val="sidfotslinje"/>
    </w:pPr>
  </w:p>
  <w:p w:rsidR="00861B31" w:rsidRDefault="00861B31" w:rsidP="00986583">
    <w:pPr>
      <w:pStyle w:val="Sidfot"/>
      <w:rPr>
        <w:lang w:val="sv-SE"/>
      </w:rPr>
    </w:pPr>
    <w:r w:rsidRPr="008F279B">
      <w:rPr>
        <w:i/>
        <w:lang w:val="sv-SE"/>
      </w:rPr>
      <w:t>Postadress</w:t>
    </w:r>
    <w:r>
      <w:rPr>
        <w:i/>
        <w:lang w:val="sv-SE"/>
      </w:rPr>
      <w:t>:</w:t>
    </w:r>
    <w:r w:rsidRPr="008F279B">
      <w:rPr>
        <w:lang w:val="sv-SE"/>
      </w:rPr>
      <w:t> Box 7080</w:t>
    </w:r>
    <w:r>
      <w:rPr>
        <w:lang w:val="sv-SE"/>
      </w:rPr>
      <w:t>, 220 07</w:t>
    </w:r>
    <w:r w:rsidRPr="008F279B">
      <w:rPr>
        <w:lang w:val="sv-SE"/>
      </w:rPr>
      <w:t xml:space="preserve"> </w:t>
    </w:r>
    <w:r>
      <w:rPr>
        <w:i/>
        <w:lang w:val="sv-SE"/>
      </w:rPr>
      <w:t>Besöksadress</w:t>
    </w:r>
    <w:r w:rsidRPr="008F279B">
      <w:rPr>
        <w:lang w:val="sv-SE"/>
      </w:rPr>
      <w:t xml:space="preserve"> Tycho Brahes väg 1 </w:t>
    </w:r>
    <w:r w:rsidRPr="008F279B">
      <w:rPr>
        <w:i/>
        <w:lang w:val="sv-SE"/>
      </w:rPr>
      <w:t>Telefon </w:t>
    </w:r>
    <w:r>
      <w:rPr>
        <w:i/>
        <w:lang w:val="sv-SE"/>
      </w:rPr>
      <w:t xml:space="preserve"> </w:t>
    </w:r>
    <w:r>
      <w:rPr>
        <w:lang w:val="sv-SE"/>
      </w:rPr>
      <w:t xml:space="preserve">046-222 80 73 </w:t>
    </w:r>
    <w:r w:rsidRPr="008F279B">
      <w:rPr>
        <w:lang w:val="sv-SE"/>
      </w:rPr>
      <w:t xml:space="preserve"> </w:t>
    </w:r>
    <w:r w:rsidRPr="008F279B">
      <w:rPr>
        <w:i/>
        <w:lang w:val="sv-SE"/>
      </w:rPr>
      <w:t>Fax</w:t>
    </w:r>
    <w:r>
      <w:rPr>
        <w:i/>
        <w:lang w:val="sv-SE"/>
      </w:rPr>
      <w:t>:</w:t>
    </w:r>
    <w:r>
      <w:rPr>
        <w:lang w:val="sv-SE"/>
      </w:rPr>
      <w:t> 046-222 34 06</w:t>
    </w:r>
    <w:r w:rsidRPr="008F279B">
      <w:rPr>
        <w:lang w:val="sv-SE"/>
      </w:rPr>
      <w:t xml:space="preserve"> </w:t>
    </w:r>
  </w:p>
  <w:p w:rsidR="00861B31" w:rsidRPr="008F279B" w:rsidRDefault="00861B31" w:rsidP="00986583">
    <w:pPr>
      <w:pStyle w:val="Sidfot"/>
      <w:rPr>
        <w:lang w:val="sv-SE"/>
      </w:rPr>
    </w:pPr>
    <w:r w:rsidRPr="008F279B">
      <w:rPr>
        <w:i/>
        <w:lang w:val="sv-SE"/>
      </w:rPr>
      <w:t>E-post</w:t>
    </w:r>
    <w:r>
      <w:rPr>
        <w:i/>
        <w:lang w:val="sv-SE"/>
      </w:rPr>
      <w:t>:</w:t>
    </w:r>
    <w:r w:rsidRPr="008F279B">
      <w:rPr>
        <w:lang w:val="sv-SE"/>
      </w:rPr>
      <w:t> Henrik.Killander@ehl.lu.se</w:t>
    </w:r>
    <w:r>
      <w:rPr>
        <w:lang w:val="sv-SE"/>
      </w:rPr>
      <w:t xml:space="preserve"> </w:t>
    </w:r>
    <w:r w:rsidRPr="008F279B">
      <w:rPr>
        <w:lang w:val="sv-SE"/>
      </w:rPr>
      <w:t xml:space="preserve"> </w:t>
    </w:r>
    <w:r w:rsidRPr="008F279B">
      <w:rPr>
        <w:i/>
        <w:lang w:val="sv-SE"/>
      </w:rPr>
      <w:t>Webbadress</w:t>
    </w:r>
    <w:r>
      <w:rPr>
        <w:i/>
        <w:lang w:val="sv-SE"/>
      </w:rPr>
      <w:t>:</w:t>
    </w:r>
    <w:r>
      <w:rPr>
        <w:lang w:val="sv-SE"/>
      </w:rPr>
      <w:t xml:space="preserve"> </w:t>
    </w:r>
    <w:r w:rsidRPr="008F279B">
      <w:rPr>
        <w:lang w:val="sv-SE"/>
      </w:rPr>
      <w:t>www.ehl.lu.se</w:t>
    </w:r>
    <w:r>
      <w:rPr>
        <w:lang w:val="sv-SE"/>
      </w:rPr>
      <w:t xml:space="preserve"> </w:t>
    </w:r>
    <w:r w:rsidRPr="008F279B">
      <w:rPr>
        <w:lang w:val="sv-SE"/>
      </w:rPr>
      <w:t xml:space="preserve"> </w:t>
    </w:r>
  </w:p>
  <w:p w:rsidR="00861B31" w:rsidRPr="008F279B" w:rsidRDefault="00861B31" w:rsidP="00986583">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31" w:rsidRDefault="00861B31">
      <w:pPr>
        <w:spacing w:line="240" w:lineRule="auto"/>
      </w:pPr>
      <w:r>
        <w:separator/>
      </w:r>
    </w:p>
  </w:footnote>
  <w:footnote w:type="continuationSeparator" w:id="0">
    <w:p w:rsidR="00861B31" w:rsidRDefault="00861B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31" w:rsidRDefault="00861B31">
    <w:pPr>
      <w:pStyle w:val="Sidhuvud"/>
      <w:ind w:left="0"/>
    </w:pPr>
  </w:p>
  <w:p w:rsidR="00861B31" w:rsidRDefault="00861B31">
    <w:pPr>
      <w:pStyle w:val="Sidhuvud"/>
      <w:ind w:left="0"/>
    </w:pPr>
  </w:p>
  <w:p w:rsidR="00861B31" w:rsidRDefault="00861B31">
    <w:pPr>
      <w:pStyle w:val="Sidhuvud"/>
      <w:ind w:left="0"/>
    </w:pPr>
    <w:r>
      <w:tab/>
    </w:r>
    <w:r>
      <w:fldChar w:fldCharType="begin"/>
    </w:r>
    <w:r>
      <w:instrText xml:space="preserve"> PAGE  </w:instrText>
    </w:r>
    <w:r>
      <w:fldChar w:fldCharType="separate"/>
    </w:r>
    <w:r w:rsidR="00A96A2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31" w:rsidRDefault="00861B31">
    <w:pPr>
      <w:pStyle w:val="Sidhuvud"/>
      <w:ind w:left="-1134"/>
    </w:pPr>
    <w:r>
      <w:rPr>
        <w:noProof/>
        <w:lang w:val="sv-SE"/>
      </w:rPr>
      <w:drawing>
        <wp:anchor distT="0" distB="0" distL="114300" distR="114300" simplePos="0" relativeHeight="251658240" behindDoc="0" locked="0" layoutInCell="1" allowOverlap="1" wp14:anchorId="22F9E4F6" wp14:editId="67D17BFE">
          <wp:simplePos x="0" y="0"/>
          <wp:positionH relativeFrom="column">
            <wp:posOffset>-798830</wp:posOffset>
          </wp:positionH>
          <wp:positionV relativeFrom="paragraph">
            <wp:posOffset>-86995</wp:posOffset>
          </wp:positionV>
          <wp:extent cx="1990725" cy="1313180"/>
          <wp:effectExtent l="0" t="0" r="0" b="0"/>
          <wp:wrapSquare wrapText="bothSides"/>
          <wp:docPr id="18" name="Bild 18" descr="Ekhšgsk_V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khšgsk_V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313180"/>
                  </a:xfrm>
                  <a:prstGeom prst="rect">
                    <a:avLst/>
                  </a:prstGeom>
                  <a:noFill/>
                </pic:spPr>
              </pic:pic>
            </a:graphicData>
          </a:graphic>
          <wp14:sizeRelH relativeFrom="page">
            <wp14:pctWidth>0</wp14:pctWidth>
          </wp14:sizeRelH>
          <wp14:sizeRelV relativeFrom="page">
            <wp14:pctHeight>0</wp14:pctHeight>
          </wp14:sizeRelV>
        </wp:anchor>
      </w:drawing>
    </w:r>
  </w:p>
  <w:p w:rsidR="00861B31" w:rsidRDefault="00861B31">
    <w:pPr>
      <w:pStyle w:val="Sidhuvud"/>
    </w:pPr>
  </w:p>
  <w:p w:rsidR="00861B31" w:rsidRDefault="00861B31">
    <w:pPr>
      <w:pStyle w:val="Sidhuvud"/>
    </w:pPr>
  </w:p>
  <w:p w:rsidR="00861B31" w:rsidRDefault="00861B31">
    <w:pPr>
      <w:pStyle w:val="Sidhuvud"/>
    </w:pPr>
  </w:p>
  <w:p w:rsidR="00861B31" w:rsidRDefault="00861B31">
    <w:pPr>
      <w:pStyle w:val="Sidhuvud"/>
    </w:pPr>
  </w:p>
  <w:p w:rsidR="00861B31" w:rsidRDefault="00861B31">
    <w:pPr>
      <w:pStyle w:val="Sidhuvud"/>
    </w:pPr>
  </w:p>
  <w:p w:rsidR="00861B31" w:rsidRDefault="00861B31">
    <w:pPr>
      <w:pStyle w:val="Sidhuvud"/>
    </w:pPr>
  </w:p>
  <w:p w:rsidR="00861B31" w:rsidRDefault="00861B31">
    <w:pPr>
      <w:pStyle w:val="Sidhuvud"/>
    </w:pPr>
    <w:r>
      <w:rPr>
        <w:noProof/>
        <w:lang w:val="sv-SE"/>
      </w:rPr>
      <mc:AlternateContent>
        <mc:Choice Requires="wps">
          <w:drawing>
            <wp:anchor distT="0" distB="0" distL="114300" distR="114300" simplePos="0" relativeHeight="251657216" behindDoc="0" locked="0" layoutInCell="1" allowOverlap="1" wp14:anchorId="6A8EBC2D" wp14:editId="00D602B0">
              <wp:simplePos x="0" y="0"/>
              <wp:positionH relativeFrom="page">
                <wp:posOffset>720090</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B31" w:rsidRPr="00E80467" w:rsidRDefault="00861B31">
                          <w:pPr>
                            <w:pStyle w:val="fakultetinst"/>
                            <w:rPr>
                              <w:lang w:val="sv-SE"/>
                            </w:rPr>
                          </w:pPr>
                          <w:r>
                            <w:rPr>
                              <w:lang w:val="sv-SE"/>
                            </w:rPr>
                            <w:t>Ekonomihögskolans kansli</w:t>
                          </w:r>
                          <w:r>
                            <w:rPr>
                              <w:lang w:val="sv-SE"/>
                            </w:rPr>
                            <w:tab/>
                          </w:r>
                        </w:p>
                        <w:p w:rsidR="00861B31" w:rsidRDefault="00861B31">
                          <w:pPr>
                            <w:pStyle w:val="Instavd"/>
                            <w:rPr>
                              <w:lang w:val="sv-SE"/>
                            </w:rPr>
                          </w:pPr>
                          <w:r>
                            <w:rPr>
                              <w:lang w:val="sv-SE"/>
                            </w:rPr>
                            <w:t>Henrik Killander</w:t>
                          </w:r>
                        </w:p>
                        <w:p w:rsidR="00861B31" w:rsidRPr="00E80467" w:rsidRDefault="00861B31">
                          <w:pPr>
                            <w:pStyle w:val="Instavd"/>
                            <w:rPr>
                              <w:lang w:val="sv-SE"/>
                            </w:rPr>
                          </w:pPr>
                          <w:r>
                            <w:rPr>
                              <w:lang w:val="sv-SE"/>
                            </w:rPr>
                            <w:t>Kommunikatör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filled="f" stroked="f">
              <v:textbox inset="0,0,0,0">
                <w:txbxContent>
                  <w:p w:rsidR="00861B31" w:rsidRPr="00E80467" w:rsidRDefault="00861B31">
                    <w:pPr>
                      <w:pStyle w:val="fakultetinst"/>
                      <w:rPr>
                        <w:lang w:val="sv-SE"/>
                      </w:rPr>
                    </w:pPr>
                    <w:r>
                      <w:rPr>
                        <w:lang w:val="sv-SE"/>
                      </w:rPr>
                      <w:t>Ekonomihögskolans kansli</w:t>
                    </w:r>
                    <w:r>
                      <w:rPr>
                        <w:lang w:val="sv-SE"/>
                      </w:rPr>
                      <w:tab/>
                    </w:r>
                  </w:p>
                  <w:p w:rsidR="00861B31" w:rsidRDefault="00861B31">
                    <w:pPr>
                      <w:pStyle w:val="Instavd"/>
                      <w:rPr>
                        <w:lang w:val="sv-SE"/>
                      </w:rPr>
                    </w:pPr>
                    <w:r>
                      <w:rPr>
                        <w:lang w:val="sv-SE"/>
                      </w:rPr>
                      <w:t>Henrik Killander</w:t>
                    </w:r>
                  </w:p>
                  <w:p w:rsidR="00861B31" w:rsidRPr="00E80467" w:rsidRDefault="00861B31">
                    <w:pPr>
                      <w:pStyle w:val="Instavd"/>
                      <w:rPr>
                        <w:lang w:val="sv-SE"/>
                      </w:rPr>
                    </w:pPr>
                    <w:r>
                      <w:rPr>
                        <w:lang w:val="sv-SE"/>
                      </w:rPr>
                      <w:t>Kommunikatör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67"/>
    <w:rsid w:val="00086163"/>
    <w:rsid w:val="00087465"/>
    <w:rsid w:val="000B4207"/>
    <w:rsid w:val="00117434"/>
    <w:rsid w:val="00137232"/>
    <w:rsid w:val="0020030A"/>
    <w:rsid w:val="00201380"/>
    <w:rsid w:val="0030283B"/>
    <w:rsid w:val="00335BCF"/>
    <w:rsid w:val="003530DC"/>
    <w:rsid w:val="00357243"/>
    <w:rsid w:val="0038154E"/>
    <w:rsid w:val="003A0E75"/>
    <w:rsid w:val="004C2469"/>
    <w:rsid w:val="004C5577"/>
    <w:rsid w:val="004E7012"/>
    <w:rsid w:val="005249C0"/>
    <w:rsid w:val="007068E2"/>
    <w:rsid w:val="00785FCB"/>
    <w:rsid w:val="00792A51"/>
    <w:rsid w:val="007A2F21"/>
    <w:rsid w:val="007B38BE"/>
    <w:rsid w:val="007D58E8"/>
    <w:rsid w:val="00832C1A"/>
    <w:rsid w:val="00861B31"/>
    <w:rsid w:val="008D6718"/>
    <w:rsid w:val="008F279B"/>
    <w:rsid w:val="00986583"/>
    <w:rsid w:val="009A645A"/>
    <w:rsid w:val="00A230F4"/>
    <w:rsid w:val="00A96A2E"/>
    <w:rsid w:val="00AA55CB"/>
    <w:rsid w:val="00B52BF7"/>
    <w:rsid w:val="00B579E4"/>
    <w:rsid w:val="00C11317"/>
    <w:rsid w:val="00CA1184"/>
    <w:rsid w:val="00D366A3"/>
    <w:rsid w:val="00D567E9"/>
    <w:rsid w:val="00D75767"/>
    <w:rsid w:val="00D83B2D"/>
    <w:rsid w:val="00DA01DC"/>
    <w:rsid w:val="00E2465F"/>
    <w:rsid w:val="00E3225D"/>
    <w:rsid w:val="00E80467"/>
    <w:rsid w:val="00E80B3C"/>
    <w:rsid w:val="00EA4B90"/>
    <w:rsid w:val="00F14A06"/>
    <w:rsid w:val="00FD6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32"/>
    <w:pPr>
      <w:spacing w:line="260" w:lineRule="atLeast"/>
    </w:pPr>
    <w:rPr>
      <w:rFonts w:ascii="AGaramond" w:hAnsi="AGaramond"/>
      <w:sz w:val="22"/>
      <w:lang w:val="en-US"/>
    </w:rPr>
  </w:style>
  <w:style w:type="paragraph" w:styleId="Rubrik1">
    <w:name w:val="heading 1"/>
    <w:basedOn w:val="Normal"/>
    <w:next w:val="Normal"/>
    <w:qFormat/>
    <w:rsid w:val="00A230F4"/>
    <w:pPr>
      <w:keepNext/>
      <w:outlineLvl w:val="0"/>
    </w:pPr>
    <w:rPr>
      <w:b/>
      <w:sz w:val="36"/>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
    <w:unhideWhenUsed/>
    <w:qFormat/>
    <w:rsid w:val="00AA55CB"/>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37232"/>
    <w:pPr>
      <w:spacing w:line="220" w:lineRule="atLeast"/>
      <w:ind w:left="-1060" w:right="-1076"/>
    </w:pPr>
    <w:rPr>
      <w:rFonts w:ascii="Arial" w:hAnsi="Arial"/>
      <w:sz w:val="15"/>
    </w:rPr>
  </w:style>
  <w:style w:type="paragraph" w:styleId="Sidhuvud">
    <w:name w:val="header"/>
    <w:basedOn w:val="Normal"/>
    <w:link w:val="SidhuvudChar"/>
    <w:uiPriority w:val="99"/>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character" w:customStyle="1" w:styleId="Rubrik3Char">
    <w:name w:val="Rubrik 3 Char"/>
    <w:link w:val="Rubrik3"/>
    <w:uiPriority w:val="9"/>
    <w:rsid w:val="00AA55CB"/>
    <w:rPr>
      <w:rFonts w:ascii="Cambria" w:eastAsia="Times New Roman" w:hAnsi="Cambria" w:cs="Times New Roman"/>
      <w:b/>
      <w:bCs/>
      <w:sz w:val="26"/>
      <w:szCs w:val="26"/>
      <w:lang w:val="en-US"/>
    </w:rPr>
  </w:style>
  <w:style w:type="paragraph" w:styleId="Ingetavstnd">
    <w:name w:val="No Spacing"/>
    <w:uiPriority w:val="1"/>
    <w:qFormat/>
    <w:rsid w:val="00AA55CB"/>
    <w:rPr>
      <w:rFonts w:ascii="Calibri" w:eastAsia="Calibri" w:hAnsi="Calibri"/>
      <w:sz w:val="22"/>
      <w:szCs w:val="22"/>
      <w:lang w:eastAsia="en-US"/>
    </w:rPr>
  </w:style>
  <w:style w:type="character" w:customStyle="1" w:styleId="SidfotChar">
    <w:name w:val="Sidfot Char"/>
    <w:link w:val="Sidfot"/>
    <w:uiPriority w:val="99"/>
    <w:rsid w:val="00CA1184"/>
    <w:rPr>
      <w:rFonts w:ascii="Arial" w:hAnsi="Arial"/>
      <w:sz w:val="15"/>
      <w:lang w:val="en-US"/>
    </w:rPr>
  </w:style>
  <w:style w:type="character" w:customStyle="1" w:styleId="SidhuvudChar">
    <w:name w:val="Sidhuvud Char"/>
    <w:link w:val="Sidhuvud"/>
    <w:uiPriority w:val="99"/>
    <w:rsid w:val="00CA1184"/>
    <w:rPr>
      <w:rFonts w:ascii="AGaramond" w:hAnsi="AGaramond"/>
      <w:sz w:val="22"/>
      <w:lang w:val="en-US"/>
    </w:rPr>
  </w:style>
  <w:style w:type="character" w:customStyle="1" w:styleId="tel">
    <w:name w:val="tel"/>
    <w:basedOn w:val="Standardstycketeckensnitt"/>
    <w:rsid w:val="00D567E9"/>
  </w:style>
  <w:style w:type="character" w:styleId="AnvndHyperlnk">
    <w:name w:val="FollowedHyperlink"/>
    <w:basedOn w:val="Standardstycketeckensnitt"/>
    <w:uiPriority w:val="99"/>
    <w:semiHidden/>
    <w:unhideWhenUsed/>
    <w:rsid w:val="00785FCB"/>
    <w:rPr>
      <w:color w:val="800080" w:themeColor="followedHyperlink"/>
      <w:u w:val="single"/>
    </w:rPr>
  </w:style>
  <w:style w:type="paragraph" w:styleId="Oformateradtext">
    <w:name w:val="Plain Text"/>
    <w:basedOn w:val="Normal"/>
    <w:link w:val="OformateradtextChar"/>
    <w:uiPriority w:val="99"/>
    <w:unhideWhenUsed/>
    <w:rsid w:val="00087465"/>
    <w:pPr>
      <w:spacing w:line="240" w:lineRule="auto"/>
    </w:pPr>
    <w:rPr>
      <w:rFonts w:ascii="Calibri" w:eastAsiaTheme="minorHAnsi" w:hAnsi="Calibri" w:cs="Consolas"/>
      <w:szCs w:val="21"/>
      <w:lang w:val="sv-SE" w:eastAsia="en-US"/>
    </w:rPr>
  </w:style>
  <w:style w:type="character" w:customStyle="1" w:styleId="OformateradtextChar">
    <w:name w:val="Oformaterad text Char"/>
    <w:basedOn w:val="Standardstycketeckensnitt"/>
    <w:link w:val="Oformateradtext"/>
    <w:uiPriority w:val="99"/>
    <w:rsid w:val="00087465"/>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32"/>
    <w:pPr>
      <w:spacing w:line="260" w:lineRule="atLeast"/>
    </w:pPr>
    <w:rPr>
      <w:rFonts w:ascii="AGaramond" w:hAnsi="AGaramond"/>
      <w:sz w:val="22"/>
      <w:lang w:val="en-US"/>
    </w:rPr>
  </w:style>
  <w:style w:type="paragraph" w:styleId="Rubrik1">
    <w:name w:val="heading 1"/>
    <w:basedOn w:val="Normal"/>
    <w:next w:val="Normal"/>
    <w:qFormat/>
    <w:rsid w:val="00A230F4"/>
    <w:pPr>
      <w:keepNext/>
      <w:outlineLvl w:val="0"/>
    </w:pPr>
    <w:rPr>
      <w:b/>
      <w:sz w:val="36"/>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
    <w:unhideWhenUsed/>
    <w:qFormat/>
    <w:rsid w:val="00AA55CB"/>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37232"/>
    <w:pPr>
      <w:spacing w:line="220" w:lineRule="atLeast"/>
      <w:ind w:left="-1060" w:right="-1076"/>
    </w:pPr>
    <w:rPr>
      <w:rFonts w:ascii="Arial" w:hAnsi="Arial"/>
      <w:sz w:val="15"/>
    </w:rPr>
  </w:style>
  <w:style w:type="paragraph" w:styleId="Sidhuvud">
    <w:name w:val="header"/>
    <w:basedOn w:val="Normal"/>
    <w:link w:val="SidhuvudChar"/>
    <w:uiPriority w:val="99"/>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character" w:customStyle="1" w:styleId="Rubrik3Char">
    <w:name w:val="Rubrik 3 Char"/>
    <w:link w:val="Rubrik3"/>
    <w:uiPriority w:val="9"/>
    <w:rsid w:val="00AA55CB"/>
    <w:rPr>
      <w:rFonts w:ascii="Cambria" w:eastAsia="Times New Roman" w:hAnsi="Cambria" w:cs="Times New Roman"/>
      <w:b/>
      <w:bCs/>
      <w:sz w:val="26"/>
      <w:szCs w:val="26"/>
      <w:lang w:val="en-US"/>
    </w:rPr>
  </w:style>
  <w:style w:type="paragraph" w:styleId="Ingetavstnd">
    <w:name w:val="No Spacing"/>
    <w:uiPriority w:val="1"/>
    <w:qFormat/>
    <w:rsid w:val="00AA55CB"/>
    <w:rPr>
      <w:rFonts w:ascii="Calibri" w:eastAsia="Calibri" w:hAnsi="Calibri"/>
      <w:sz w:val="22"/>
      <w:szCs w:val="22"/>
      <w:lang w:eastAsia="en-US"/>
    </w:rPr>
  </w:style>
  <w:style w:type="character" w:customStyle="1" w:styleId="SidfotChar">
    <w:name w:val="Sidfot Char"/>
    <w:link w:val="Sidfot"/>
    <w:uiPriority w:val="99"/>
    <w:rsid w:val="00CA1184"/>
    <w:rPr>
      <w:rFonts w:ascii="Arial" w:hAnsi="Arial"/>
      <w:sz w:val="15"/>
      <w:lang w:val="en-US"/>
    </w:rPr>
  </w:style>
  <w:style w:type="character" w:customStyle="1" w:styleId="SidhuvudChar">
    <w:name w:val="Sidhuvud Char"/>
    <w:link w:val="Sidhuvud"/>
    <w:uiPriority w:val="99"/>
    <w:rsid w:val="00CA1184"/>
    <w:rPr>
      <w:rFonts w:ascii="AGaramond" w:hAnsi="AGaramond"/>
      <w:sz w:val="22"/>
      <w:lang w:val="en-US"/>
    </w:rPr>
  </w:style>
  <w:style w:type="character" w:customStyle="1" w:styleId="tel">
    <w:name w:val="tel"/>
    <w:basedOn w:val="Standardstycketeckensnitt"/>
    <w:rsid w:val="00D567E9"/>
  </w:style>
  <w:style w:type="character" w:styleId="AnvndHyperlnk">
    <w:name w:val="FollowedHyperlink"/>
    <w:basedOn w:val="Standardstycketeckensnitt"/>
    <w:uiPriority w:val="99"/>
    <w:semiHidden/>
    <w:unhideWhenUsed/>
    <w:rsid w:val="00785FCB"/>
    <w:rPr>
      <w:color w:val="800080" w:themeColor="followedHyperlink"/>
      <w:u w:val="single"/>
    </w:rPr>
  </w:style>
  <w:style w:type="paragraph" w:styleId="Oformateradtext">
    <w:name w:val="Plain Text"/>
    <w:basedOn w:val="Normal"/>
    <w:link w:val="OformateradtextChar"/>
    <w:uiPriority w:val="99"/>
    <w:unhideWhenUsed/>
    <w:rsid w:val="00087465"/>
    <w:pPr>
      <w:spacing w:line="240" w:lineRule="auto"/>
    </w:pPr>
    <w:rPr>
      <w:rFonts w:ascii="Calibri" w:eastAsiaTheme="minorHAnsi" w:hAnsi="Calibri" w:cs="Consolas"/>
      <w:szCs w:val="21"/>
      <w:lang w:val="sv-SE" w:eastAsia="en-US"/>
    </w:rPr>
  </w:style>
  <w:style w:type="character" w:customStyle="1" w:styleId="OformateradtextChar">
    <w:name w:val="Oformaterad text Char"/>
    <w:basedOn w:val="Standardstycketeckensnitt"/>
    <w:link w:val="Oformateradtext"/>
    <w:uiPriority w:val="99"/>
    <w:rsid w:val="00087465"/>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109">
      <w:bodyDiv w:val="1"/>
      <w:marLeft w:val="0"/>
      <w:marRight w:val="0"/>
      <w:marTop w:val="0"/>
      <w:marBottom w:val="0"/>
      <w:divBdr>
        <w:top w:val="none" w:sz="0" w:space="0" w:color="auto"/>
        <w:left w:val="none" w:sz="0" w:space="0" w:color="auto"/>
        <w:bottom w:val="none" w:sz="0" w:space="0" w:color="auto"/>
        <w:right w:val="none" w:sz="0" w:space="0" w:color="auto"/>
      </w:divBdr>
    </w:div>
    <w:div w:id="20384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f.Johansson@fek.lu.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Bertilsson@fek.lu.se" TargetMode="External"/><Relationship Id="rId4" Type="http://schemas.openxmlformats.org/officeDocument/2006/relationships/settings" Target="settings.xml"/><Relationship Id="rId9" Type="http://schemas.openxmlformats.org/officeDocument/2006/relationships/hyperlink" Target="mailto:Sofia.Ulver-Sneistrup@fek.lu.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E87C-6E46-4D5A-8938-7CC40E55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D7E31919</Template>
  <TotalTime>10</TotalTime>
  <Pages>2</Pages>
  <Words>523</Words>
  <Characters>2774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Henrik Killander</cp:lastModifiedBy>
  <cp:revision>4</cp:revision>
  <cp:lastPrinted>2011-09-14T08:10:00Z</cp:lastPrinted>
  <dcterms:created xsi:type="dcterms:W3CDTF">2011-12-22T10:51:00Z</dcterms:created>
  <dcterms:modified xsi:type="dcterms:W3CDTF">2011-12-22T10:59:00Z</dcterms:modified>
</cp:coreProperties>
</file>